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342E2" w14:textId="77777777" w:rsidR="00BE4389" w:rsidRDefault="00BE4389" w:rsidP="00BE4389">
      <w:pPr>
        <w:spacing w:after="0" w:line="240" w:lineRule="auto"/>
      </w:pPr>
      <w:r>
        <w:rPr>
          <w:noProof/>
          <w:lang w:val="es-MX" w:eastAsia="es-MX"/>
        </w:rPr>
        <mc:AlternateContent>
          <mc:Choice Requires="wps">
            <w:drawing>
              <wp:anchor distT="0" distB="0" distL="114300" distR="114300" simplePos="0" relativeHeight="251939840" behindDoc="0" locked="0" layoutInCell="1" allowOverlap="1" wp14:anchorId="3283E5C6" wp14:editId="0912AE15">
                <wp:simplePos x="0" y="0"/>
                <wp:positionH relativeFrom="margin">
                  <wp:posOffset>41910</wp:posOffset>
                </wp:positionH>
                <wp:positionV relativeFrom="paragraph">
                  <wp:posOffset>30480</wp:posOffset>
                </wp:positionV>
                <wp:extent cx="41719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171950" cy="522605"/>
                        </a:xfrm>
                        <a:prstGeom prst="rect">
                          <a:avLst/>
                        </a:prstGeom>
                        <a:noFill/>
                        <a:ln w="38100">
                          <a:solidFill>
                            <a:srgbClr val="800080"/>
                          </a:solidFill>
                        </a:ln>
                      </wps:spPr>
                      <wps:txbx>
                        <w:txbxContent>
                          <w:p w14:paraId="380D7301" w14:textId="77777777" w:rsidR="00685BCF" w:rsidRPr="002C17C5" w:rsidRDefault="00685BCF" w:rsidP="00BE4389">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QUINDÍO</w:t>
                            </w:r>
                          </w:p>
                        </w:txbxContent>
                      </wps:txbx>
                      <wps:bodyPr wrap="square" rtlCol="0">
                        <a:spAutoFit/>
                      </wps:bodyPr>
                    </wps:wsp>
                  </a:graphicData>
                </a:graphic>
                <wp14:sizeRelH relativeFrom="margin">
                  <wp14:pctWidth>0</wp14:pctWidth>
                </wp14:sizeRelH>
              </wp:anchor>
            </w:drawing>
          </mc:Choice>
          <mc:Fallback>
            <w:pict>
              <v:shapetype w14:anchorId="3283E5C6" id="_x0000_t202" coordsize="21600,21600" o:spt="202" path="m,l,21600r21600,l21600,xe">
                <v:stroke joinstyle="miter"/>
                <v:path gradientshapeok="t" o:connecttype="rect"/>
              </v:shapetype>
              <v:shape id="24 CuadroTexto" o:spid="_x0000_s1026" type="#_x0000_t202" style="position:absolute;margin-left:3.3pt;margin-top:2.4pt;width:328.5pt;height:41.15pt;z-index:251939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" filled="f" strokecolor="purple" strokeweight="3pt">
                <v:textbox style="mso-fit-shape-to-text:t">
                  <w:txbxContent>
                    <w:p w14:paraId="380D7301" w14:textId="77777777" w:rsidR="00685BCF" w:rsidRPr="002C17C5" w:rsidRDefault="00685BCF" w:rsidP="00BE4389">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QUINDÍO</w:t>
                      </w:r>
                    </w:p>
                  </w:txbxContent>
                </v:textbox>
                <w10:wrap anchorx="margin"/>
              </v:shape>
            </w:pict>
          </mc:Fallback>
        </mc:AlternateContent>
      </w:r>
      <w:r>
        <w:rPr>
          <w:noProof/>
          <w:lang w:val="es-MX" w:eastAsia="es-MX"/>
        </w:rPr>
        <w:drawing>
          <wp:anchor distT="0" distB="0" distL="114300" distR="114300" simplePos="0" relativeHeight="251940864" behindDoc="0" locked="0" layoutInCell="1" allowOverlap="1" wp14:anchorId="2CAD043E" wp14:editId="0488833D">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14:paraId="12F9A595" w14:textId="77777777" w:rsidR="00BE4389" w:rsidRPr="0037452D" w:rsidRDefault="00BE4389" w:rsidP="00BE4389">
      <w:pPr>
        <w:spacing w:after="0" w:line="240" w:lineRule="auto"/>
      </w:pPr>
    </w:p>
    <w:p w14:paraId="0E51F191" w14:textId="77777777" w:rsidR="00BE4389" w:rsidRPr="0037452D" w:rsidRDefault="00BE4389" w:rsidP="00BE4389">
      <w:pPr>
        <w:spacing w:after="0" w:line="240" w:lineRule="auto"/>
        <w:jc w:val="right"/>
      </w:pPr>
      <w:r w:rsidRPr="002B2563">
        <w:rPr>
          <w:noProof/>
          <w:lang w:val="es-MX" w:eastAsia="es-MX"/>
        </w:rPr>
        <mc:AlternateContent>
          <mc:Choice Requires="wps">
            <w:drawing>
              <wp:anchor distT="0" distB="0" distL="114300" distR="114300" simplePos="0" relativeHeight="251945984" behindDoc="0" locked="0" layoutInCell="1" allowOverlap="1" wp14:anchorId="041F5DEE" wp14:editId="426331BA">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14:paraId="7701CDCB" w14:textId="5DBDB10D" w:rsidR="00685BCF" w:rsidRDefault="00685BCF" w:rsidP="00BE4389">
                            <w:pPr>
                              <w:pStyle w:val="NormalWeb"/>
                              <w:spacing w:before="0" w:beforeAutospacing="0" w:after="0" w:afterAutospacing="0"/>
                            </w:pPr>
                            <w:r>
                              <w:rPr>
                                <w:rFonts w:ascii="Futura Std Book" w:eastAsia="+mn-ea" w:hAnsi="Futura Std Book" w:cs="+mn-cs"/>
                                <w:color w:val="000000"/>
                                <w:kern w:val="24"/>
                                <w:sz w:val="20"/>
                                <w:szCs w:val="20"/>
                                <w:lang w:val="es-CO"/>
                              </w:rPr>
                              <w:t>10-jun-2019</w:t>
                            </w:r>
                          </w:p>
                        </w:txbxContent>
                      </wps:txbx>
                      <wps:bodyPr wrap="square" rtlCol="0">
                        <a:spAutoFit/>
                      </wps:bodyPr>
                    </wps:wsp>
                  </a:graphicData>
                </a:graphic>
              </wp:anchor>
            </w:drawing>
          </mc:Choice>
          <mc:Fallback>
            <w:pict>
              <v:shape w14:anchorId="041F5DEE" id="CuadroTexto 16" o:spid="_x0000_s1027" type="#_x0000_t202" style="position:absolute;left:0;text-align:left;margin-left:419.6pt;margin-top:5.7pt;width:74.95pt;height:19.4pt;z-index:2519459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14:paraId="7701CDCB" w14:textId="5DBDB10D" w:rsidR="00685BCF" w:rsidRDefault="00685BCF" w:rsidP="00BE4389">
                      <w:pPr>
                        <w:pStyle w:val="NormalWeb"/>
                        <w:spacing w:before="0" w:beforeAutospacing="0" w:after="0" w:afterAutospacing="0"/>
                      </w:pPr>
                      <w:r>
                        <w:rPr>
                          <w:rFonts w:ascii="Futura Std Book" w:eastAsia="+mn-ea" w:hAnsi="Futura Std Book" w:cs="+mn-cs"/>
                          <w:color w:val="000000"/>
                          <w:kern w:val="24"/>
                          <w:sz w:val="20"/>
                          <w:szCs w:val="20"/>
                          <w:lang w:val="es-CO"/>
                        </w:rPr>
                        <w:t>10-jun-2019</w:t>
                      </w:r>
                    </w:p>
                  </w:txbxContent>
                </v:textbox>
                <w10:wrap anchorx="margin"/>
              </v:shape>
            </w:pict>
          </mc:Fallback>
        </mc:AlternateContent>
      </w:r>
    </w:p>
    <w:p w14:paraId="78ACF022" w14:textId="77777777" w:rsidR="00BE4389" w:rsidRPr="0037452D" w:rsidRDefault="00BE4389" w:rsidP="00BE4389">
      <w:pPr>
        <w:spacing w:after="0" w:line="240" w:lineRule="auto"/>
      </w:pPr>
    </w:p>
    <w:p w14:paraId="1D854BDA" w14:textId="77777777" w:rsidR="00BE4389" w:rsidRPr="0037452D" w:rsidRDefault="00BE4389" w:rsidP="00BE4389">
      <w:pPr>
        <w:spacing w:after="0" w:line="240" w:lineRule="auto"/>
      </w:pPr>
    </w:p>
    <w:p w14:paraId="1DBBBBA5" w14:textId="77777777" w:rsidR="00BE4389" w:rsidRDefault="00BE4389" w:rsidP="00BE4389">
      <w:pPr>
        <w:spacing w:after="0" w:line="240" w:lineRule="auto"/>
      </w:pPr>
    </w:p>
    <w:p w14:paraId="461A6D6D" w14:textId="77777777" w:rsidR="00BE4389" w:rsidRDefault="00BE4389" w:rsidP="00BE4389">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7EE4C92F" w14:textId="77777777" w:rsidR="00BE4389" w:rsidRDefault="00BE4389" w:rsidP="00BE4389">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31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may</w:t>
      </w:r>
      <w:proofErr w:type="spellEnd"/>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14:paraId="2A070111" w14:textId="77777777" w:rsidR="00BE4389" w:rsidRPr="00D82E65" w:rsidRDefault="00BE4389" w:rsidP="00BE4389">
      <w:pPr>
        <w:spacing w:after="0" w:line="240" w:lineRule="auto"/>
        <w:rPr>
          <w:lang w:val="es-MX"/>
        </w:rPr>
      </w:pPr>
    </w:p>
    <w:p w14:paraId="69C0BFB7" w14:textId="77777777" w:rsidR="00BE4389" w:rsidRPr="0037452D" w:rsidRDefault="00BE4389" w:rsidP="00BE4389">
      <w:pPr>
        <w:spacing w:after="0" w:line="240" w:lineRule="auto"/>
      </w:pPr>
    </w:p>
    <w:p w14:paraId="2287C7D1" w14:textId="77777777" w:rsidR="00BE4389" w:rsidRPr="0037452D" w:rsidRDefault="00BE4389" w:rsidP="00BE4389">
      <w:pPr>
        <w:spacing w:after="0" w:line="240" w:lineRule="auto"/>
      </w:pPr>
      <w:r>
        <w:rPr>
          <w:noProof/>
          <w:lang w:val="es-MX" w:eastAsia="es-MX"/>
        </w:rPr>
        <mc:AlternateContent>
          <mc:Choice Requires="wps">
            <w:drawing>
              <wp:anchor distT="0" distB="0" distL="114300" distR="114300" simplePos="0" relativeHeight="251941888" behindDoc="0" locked="0" layoutInCell="1" allowOverlap="1" wp14:anchorId="7277843C" wp14:editId="6E18DF90">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14:paraId="1B40DC2F" w14:textId="77777777" w:rsidR="00685BCF" w:rsidRDefault="00685BCF" w:rsidP="00BE4389">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Quindío</w:t>
                            </w:r>
                          </w:p>
                        </w:txbxContent>
                      </wps:txbx>
                      <wps:bodyPr wrap="square" rtlCol="0">
                        <a:spAutoFit/>
                      </wps:bodyPr>
                    </wps:wsp>
                  </a:graphicData>
                </a:graphic>
                <wp14:sizeRelH relativeFrom="margin">
                  <wp14:pctWidth>0</wp14:pctWidth>
                </wp14:sizeRelH>
              </wp:anchor>
            </w:drawing>
          </mc:Choice>
          <mc:Fallback>
            <w:pict>
              <v:shape w14:anchorId="7277843C" id="_x0000_s1028" type="#_x0000_t202" style="position:absolute;margin-left:257.55pt;margin-top:4.65pt;width:3in;height:31.5pt;z-index:25194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14:paraId="1B40DC2F" w14:textId="77777777" w:rsidR="00685BCF" w:rsidRDefault="00685BCF" w:rsidP="00BE4389">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Quindío</w:t>
                      </w:r>
                    </w:p>
                  </w:txbxContent>
                </v:textbox>
              </v:shape>
            </w:pict>
          </mc:Fallback>
        </mc:AlternateContent>
      </w:r>
      <w:r>
        <w:rPr>
          <w:noProof/>
          <w:lang w:val="es-MX" w:eastAsia="es-MX"/>
        </w:rPr>
        <mc:AlternateContent>
          <mc:Choice Requires="wps">
            <w:drawing>
              <wp:anchor distT="0" distB="0" distL="114300" distR="114300" simplePos="0" relativeHeight="251942912" behindDoc="0" locked="0" layoutInCell="1" allowOverlap="1" wp14:anchorId="4B459B90" wp14:editId="486DADB7">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224BBF3B" w14:textId="77777777" w:rsidR="00685BCF" w:rsidRDefault="00685BCF" w:rsidP="00BE4389">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4B459B90" id="_x0000_s1029" type="#_x0000_t202" style="position:absolute;margin-left:61.95pt;margin-top:4.35pt;width:141.45pt;height:31.5pt;z-index:251942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14:paraId="224BBF3B" w14:textId="77777777" w:rsidR="00685BCF" w:rsidRDefault="00685BCF" w:rsidP="00BE4389">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4E096BD3" w14:textId="77777777" w:rsidR="00BE4389" w:rsidRPr="0037452D" w:rsidRDefault="00BE4389" w:rsidP="00BE4389">
      <w:pPr>
        <w:spacing w:after="0" w:line="240" w:lineRule="auto"/>
      </w:pPr>
    </w:p>
    <w:p w14:paraId="5A7A61C1" w14:textId="77777777" w:rsidR="00BE4389" w:rsidRPr="0037452D" w:rsidRDefault="00BE4389" w:rsidP="00BE4389">
      <w:pPr>
        <w:spacing w:after="0" w:line="240" w:lineRule="auto"/>
      </w:pPr>
    </w:p>
    <w:p w14:paraId="24051CBB" w14:textId="77777777" w:rsidR="00BE4389" w:rsidRPr="0037452D" w:rsidRDefault="00BE4389" w:rsidP="00BE4389">
      <w:pPr>
        <w:spacing w:after="0" w:line="240" w:lineRule="auto"/>
      </w:pPr>
      <w:r>
        <w:rPr>
          <w:noProof/>
          <w:lang w:val="es-MX" w:eastAsia="es-MX"/>
        </w:rPr>
        <mc:AlternateContent>
          <mc:Choice Requires="wps">
            <w:drawing>
              <wp:anchor distT="0" distB="0" distL="114300" distR="114300" simplePos="0" relativeHeight="251943936" behindDoc="0" locked="0" layoutInCell="1" allowOverlap="1" wp14:anchorId="32AE2D7B" wp14:editId="5F13A604">
                <wp:simplePos x="0" y="0"/>
                <wp:positionH relativeFrom="margin">
                  <wp:posOffset>3198767</wp:posOffset>
                </wp:positionH>
                <wp:positionV relativeFrom="paragraph">
                  <wp:posOffset>132961</wp:posOffset>
                </wp:positionV>
                <wp:extent cx="3333750" cy="6008915"/>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333750" cy="6008915"/>
                        </a:xfrm>
                        <a:prstGeom prst="rect">
                          <a:avLst/>
                        </a:prstGeom>
                        <a:noFill/>
                        <a:ln w="19050" cap="flat" cmpd="sng" algn="ctr">
                          <a:noFill/>
                          <a:prstDash val="solid"/>
                          <a:miter lim="800000"/>
                        </a:ln>
                        <a:effectLst/>
                      </wps:spPr>
                      <wps:txbx>
                        <w:txbxContent>
                          <w:p w14:paraId="4EF41133" w14:textId="77777777" w:rsidR="00685BCF" w:rsidRPr="003505D5" w:rsidRDefault="00685BCF" w:rsidP="00BE4389">
                            <w:pPr>
                              <w:pStyle w:val="Prrafodelista"/>
                              <w:numPr>
                                <w:ilvl w:val="0"/>
                                <w:numId w:val="18"/>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420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0444B868" w14:textId="77777777" w:rsidR="00685BCF" w:rsidRDefault="00685BCF" w:rsidP="00BE4389">
                            <w:pPr>
                              <w:spacing w:after="0" w:line="240" w:lineRule="auto"/>
                              <w:jc w:val="both"/>
                              <w:rPr>
                                <w:rFonts w:eastAsia="+mn-ea" w:cs="+mn-cs"/>
                                <w:color w:val="000000"/>
                                <w:kern w:val="24"/>
                                <w:sz w:val="24"/>
                                <w:szCs w:val="24"/>
                              </w:rPr>
                            </w:pPr>
                            <w:r>
                              <w:rPr>
                                <w:rFonts w:eastAsia="+mn-ea" w:cs="+mn-cs"/>
                                <w:color w:val="000000"/>
                                <w:kern w:val="24"/>
                                <w:sz w:val="24"/>
                                <w:szCs w:val="24"/>
                              </w:rPr>
                              <w:t>6</w:t>
                            </w:r>
                            <w:r w:rsidRPr="003505D5">
                              <w:rPr>
                                <w:rFonts w:eastAsia="+mn-ea" w:cs="+mn-cs"/>
                                <w:color w:val="000000"/>
                                <w:kern w:val="24"/>
                                <w:sz w:val="24"/>
                                <w:szCs w:val="24"/>
                              </w:rPr>
                              <w:t xml:space="preserve"> proyectos aprobados</w:t>
                            </w:r>
                          </w:p>
                          <w:p w14:paraId="5B633051" w14:textId="77777777" w:rsidR="00685BCF" w:rsidRDefault="00685BCF" w:rsidP="00BE4389">
                            <w:pPr>
                              <w:pStyle w:val="Prrafodelista"/>
                              <w:jc w:val="both"/>
                              <w:textAlignment w:val="center"/>
                              <w:rPr>
                                <w:rFonts w:ascii="Futura Std Book" w:eastAsia="+mn-ea" w:hAnsi="Futura Std Book" w:cs="+mn-cs"/>
                                <w:color w:val="0093D0"/>
                                <w:kern w:val="24"/>
                                <w:lang w:val="es-CO"/>
                              </w:rPr>
                            </w:pPr>
                          </w:p>
                          <w:p w14:paraId="074178A8" w14:textId="77777777" w:rsidR="00685BCF" w:rsidRPr="003505D5" w:rsidRDefault="00685BCF" w:rsidP="00BE4389">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75BE87B7"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301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29696AA6" w14:textId="77777777" w:rsidR="00685BCF" w:rsidRPr="003505D5" w:rsidRDefault="00685BCF" w:rsidP="00BE4389">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aprobados</w:t>
                            </w:r>
                          </w:p>
                          <w:p w14:paraId="4C2D1CD3" w14:textId="77777777" w:rsidR="00685BCF" w:rsidRPr="003505D5" w:rsidRDefault="00685BCF" w:rsidP="00BE4389">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9B79F2B" w14:textId="77777777" w:rsidR="00685BCF" w:rsidRPr="003505D5" w:rsidRDefault="00685BCF" w:rsidP="00BE4389">
                            <w:pPr>
                              <w:pStyle w:val="Prrafodelista"/>
                              <w:numPr>
                                <w:ilvl w:val="1"/>
                                <w:numId w:val="16"/>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146230A1"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15F05BA5"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40F88389"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119</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18DAFA42" w14:textId="77777777" w:rsidR="00685BCF" w:rsidRPr="003505D5" w:rsidRDefault="00685BCF" w:rsidP="00BE4389">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proyectos aprobados</w:t>
                            </w:r>
                          </w:p>
                          <w:p w14:paraId="23BF8780" w14:textId="77777777" w:rsidR="00685BCF" w:rsidRPr="003505D5" w:rsidRDefault="00685BCF" w:rsidP="00BE4389">
                            <w:pPr>
                              <w:pStyle w:val="Prrafodelista"/>
                              <w:ind w:left="1440"/>
                              <w:jc w:val="both"/>
                              <w:rPr>
                                <w:rFonts w:ascii="Futura Std Book" w:eastAsia="Times New Roman" w:hAnsi="Futura Std Book"/>
                              </w:rPr>
                            </w:pPr>
                          </w:p>
                          <w:p w14:paraId="05BE04F5" w14:textId="77777777" w:rsidR="00685BCF" w:rsidRPr="003505D5" w:rsidRDefault="00685BCF" w:rsidP="00BE4389">
                            <w:pPr>
                              <w:pStyle w:val="Prrafodelista"/>
                              <w:numPr>
                                <w:ilvl w:val="0"/>
                                <w:numId w:val="18"/>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65D0DB1B"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Armenia $98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4proyectos</w:t>
                            </w:r>
                          </w:p>
                          <w:p w14:paraId="18728C2E"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Buenavista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7D786D5D"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Calarcá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100892E2"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Circasia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33F79296"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Córdoba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3BBF5DF5"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Filandia</w:t>
                            </w:r>
                            <w:proofErr w:type="spellEnd"/>
                            <w:r>
                              <w:rPr>
                                <w:rFonts w:ascii="Futura Std Book" w:eastAsia="+mn-ea" w:hAnsi="Futura Std Book" w:cs="+mn-cs"/>
                                <w:color w:val="000000"/>
                                <w:kern w:val="24"/>
                                <w:lang w:val="es-CO"/>
                              </w:rPr>
                              <w:t xml:space="preserve">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37845533"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Génova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6AC54D28"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La Tebaida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2E2DEA3F"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Montenegro $14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32805053"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Pijao</w:t>
                            </w:r>
                            <w:proofErr w:type="spellEnd"/>
                            <w:r>
                              <w:rPr>
                                <w:rFonts w:ascii="Futura Std Book" w:eastAsia="+mn-ea" w:hAnsi="Futura Std Book" w:cs="+mn-cs"/>
                                <w:color w:val="000000"/>
                                <w:kern w:val="24"/>
                                <w:lang w:val="es-CO"/>
                              </w:rPr>
                              <w:t xml:space="preserve">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7F964708"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Quimbaya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432FF7AA"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Salento</w:t>
                            </w:r>
                            <w:proofErr w:type="spellEnd"/>
                            <w:r>
                              <w:rPr>
                                <w:rFonts w:ascii="Futura Std Book" w:eastAsia="+mn-ea" w:hAnsi="Futura Std Book" w:cs="+mn-cs"/>
                                <w:color w:val="000000"/>
                                <w:kern w:val="24"/>
                                <w:lang w:val="es-CO"/>
                              </w:rPr>
                              <w:t xml:space="preserve">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223D150B" w14:textId="77777777" w:rsidR="00685BCF" w:rsidRPr="00296F93" w:rsidRDefault="00685BCF" w:rsidP="00BE4389">
                            <w:pPr>
                              <w:pStyle w:val="Prrafodelista"/>
                              <w:numPr>
                                <w:ilvl w:val="1"/>
                                <w:numId w:val="30"/>
                              </w:numPr>
                              <w:jc w:val="both"/>
                              <w:rPr>
                                <w:rFonts w:ascii="Futura Std Book" w:eastAsia="Times New Roman" w:hAnsi="Futura Std Book"/>
                              </w:rPr>
                            </w:pPr>
                            <w:r>
                              <w:rPr>
                                <w:rFonts w:ascii="Futura Std Book" w:eastAsia="+mn-ea" w:hAnsi="Futura Std Book" w:cs="+mn-cs"/>
                                <w:color w:val="000000"/>
                                <w:kern w:val="24"/>
                                <w:lang w:val="es-CO"/>
                              </w:rPr>
                              <w:t xml:space="preserve">Todos los municipios $119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32AE2D7B" id="Rectangle 14" o:spid="_x0000_s1030" style="position:absolute;margin-left:251.85pt;margin-top:10.45pt;width:262.5pt;height:473.15pt;z-index:25194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" filled="f" stroked="f" strokeweight="1.5pt">
                <v:textbox>
                  <w:txbxContent>
                    <w:p w14:paraId="4EF41133" w14:textId="77777777" w:rsidR="00685BCF" w:rsidRPr="003505D5" w:rsidRDefault="00685BCF" w:rsidP="00BE4389">
                      <w:pPr>
                        <w:pStyle w:val="Prrafodelista"/>
                        <w:numPr>
                          <w:ilvl w:val="0"/>
                          <w:numId w:val="18"/>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420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0444B868" w14:textId="77777777" w:rsidR="00685BCF" w:rsidRDefault="00685BCF" w:rsidP="00BE4389">
                      <w:pPr>
                        <w:spacing w:after="0" w:line="240" w:lineRule="auto"/>
                        <w:jc w:val="both"/>
                        <w:rPr>
                          <w:rFonts w:eastAsia="+mn-ea" w:cs="+mn-cs"/>
                          <w:color w:val="000000"/>
                          <w:kern w:val="24"/>
                          <w:sz w:val="24"/>
                          <w:szCs w:val="24"/>
                        </w:rPr>
                      </w:pPr>
                      <w:r>
                        <w:rPr>
                          <w:rFonts w:eastAsia="+mn-ea" w:cs="+mn-cs"/>
                          <w:color w:val="000000"/>
                          <w:kern w:val="24"/>
                          <w:sz w:val="24"/>
                          <w:szCs w:val="24"/>
                        </w:rPr>
                        <w:t>6</w:t>
                      </w:r>
                      <w:r w:rsidRPr="003505D5">
                        <w:rPr>
                          <w:rFonts w:eastAsia="+mn-ea" w:cs="+mn-cs"/>
                          <w:color w:val="000000"/>
                          <w:kern w:val="24"/>
                          <w:sz w:val="24"/>
                          <w:szCs w:val="24"/>
                        </w:rPr>
                        <w:t xml:space="preserve"> proyectos aprobados</w:t>
                      </w:r>
                    </w:p>
                    <w:p w14:paraId="5B633051" w14:textId="77777777" w:rsidR="00685BCF" w:rsidRDefault="00685BCF" w:rsidP="00BE4389">
                      <w:pPr>
                        <w:pStyle w:val="Prrafodelista"/>
                        <w:jc w:val="both"/>
                        <w:textAlignment w:val="center"/>
                        <w:rPr>
                          <w:rFonts w:ascii="Futura Std Book" w:eastAsia="+mn-ea" w:hAnsi="Futura Std Book" w:cs="+mn-cs"/>
                          <w:color w:val="0093D0"/>
                          <w:kern w:val="24"/>
                          <w:lang w:val="es-CO"/>
                        </w:rPr>
                      </w:pPr>
                    </w:p>
                    <w:p w14:paraId="074178A8" w14:textId="77777777" w:rsidR="00685BCF" w:rsidRPr="003505D5" w:rsidRDefault="00685BCF" w:rsidP="00BE4389">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75BE87B7"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301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29696AA6" w14:textId="77777777" w:rsidR="00685BCF" w:rsidRPr="003505D5" w:rsidRDefault="00685BCF" w:rsidP="00BE4389">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aprobados</w:t>
                      </w:r>
                    </w:p>
                    <w:p w14:paraId="4C2D1CD3" w14:textId="77777777" w:rsidR="00685BCF" w:rsidRPr="003505D5" w:rsidRDefault="00685BCF" w:rsidP="00BE4389">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9B79F2B" w14:textId="77777777" w:rsidR="00685BCF" w:rsidRPr="003505D5" w:rsidRDefault="00685BCF" w:rsidP="00BE4389">
                      <w:pPr>
                        <w:pStyle w:val="Prrafodelista"/>
                        <w:numPr>
                          <w:ilvl w:val="1"/>
                          <w:numId w:val="16"/>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146230A1"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15F05BA5"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40F88389" w14:textId="77777777" w:rsidR="00685BCF" w:rsidRPr="003505D5" w:rsidRDefault="00685BCF" w:rsidP="00BE4389">
                      <w:pPr>
                        <w:pStyle w:val="Prrafodelista"/>
                        <w:numPr>
                          <w:ilvl w:val="1"/>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119</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18DAFA42" w14:textId="77777777" w:rsidR="00685BCF" w:rsidRPr="003505D5" w:rsidRDefault="00685BCF" w:rsidP="00BE4389">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proyectos aprobados</w:t>
                      </w:r>
                    </w:p>
                    <w:p w14:paraId="23BF8780" w14:textId="77777777" w:rsidR="00685BCF" w:rsidRPr="003505D5" w:rsidRDefault="00685BCF" w:rsidP="00BE4389">
                      <w:pPr>
                        <w:pStyle w:val="Prrafodelista"/>
                        <w:ind w:left="1440"/>
                        <w:jc w:val="both"/>
                        <w:rPr>
                          <w:rFonts w:ascii="Futura Std Book" w:eastAsia="Times New Roman" w:hAnsi="Futura Std Book"/>
                        </w:rPr>
                      </w:pPr>
                    </w:p>
                    <w:p w14:paraId="05BE04F5" w14:textId="77777777" w:rsidR="00685BCF" w:rsidRPr="003505D5" w:rsidRDefault="00685BCF" w:rsidP="00BE4389">
                      <w:pPr>
                        <w:pStyle w:val="Prrafodelista"/>
                        <w:numPr>
                          <w:ilvl w:val="0"/>
                          <w:numId w:val="18"/>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65D0DB1B"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Armenia $98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4proyectos</w:t>
                      </w:r>
                    </w:p>
                    <w:p w14:paraId="18728C2E"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Buenavista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7D786D5D"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Calarcá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100892E2"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Circasia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33F79296"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Córdoba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3BBF5DF5"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Filandia</w:t>
                      </w:r>
                      <w:proofErr w:type="spellEnd"/>
                      <w:r>
                        <w:rPr>
                          <w:rFonts w:ascii="Futura Std Book" w:eastAsia="+mn-ea" w:hAnsi="Futura Std Book" w:cs="+mn-cs"/>
                          <w:color w:val="000000"/>
                          <w:kern w:val="24"/>
                          <w:lang w:val="es-CO"/>
                        </w:rPr>
                        <w:t xml:space="preserve">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37845533"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Génova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6AC54D28"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La Tebaida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2E2DEA3F"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Montenegro $14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32805053"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Pijao</w:t>
                      </w:r>
                      <w:proofErr w:type="spellEnd"/>
                      <w:r>
                        <w:rPr>
                          <w:rFonts w:ascii="Futura Std Book" w:eastAsia="+mn-ea" w:hAnsi="Futura Std Book" w:cs="+mn-cs"/>
                          <w:color w:val="000000"/>
                          <w:kern w:val="24"/>
                          <w:lang w:val="es-CO"/>
                        </w:rPr>
                        <w:t xml:space="preserve"> $1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p w14:paraId="7F964708"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Quimbaya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432FF7AA" w14:textId="77777777" w:rsidR="00685BCF" w:rsidRPr="00D24973" w:rsidRDefault="00685BCF" w:rsidP="00BE4389">
                      <w:pPr>
                        <w:pStyle w:val="Prrafodelista"/>
                        <w:numPr>
                          <w:ilvl w:val="1"/>
                          <w:numId w:val="30"/>
                        </w:numPr>
                        <w:jc w:val="both"/>
                        <w:rPr>
                          <w:rFonts w:ascii="Futura Std Book" w:eastAsia="+mn-ea" w:hAnsi="Futura Std Book" w:cs="+mn-cs"/>
                          <w:color w:val="000000"/>
                          <w:kern w:val="24"/>
                          <w:lang w:val="es-CO"/>
                        </w:rPr>
                      </w:pPr>
                      <w:proofErr w:type="spellStart"/>
                      <w:r>
                        <w:rPr>
                          <w:rFonts w:ascii="Futura Std Book" w:eastAsia="+mn-ea" w:hAnsi="Futura Std Book" w:cs="+mn-cs"/>
                          <w:color w:val="000000"/>
                          <w:kern w:val="24"/>
                          <w:lang w:val="es-CO"/>
                        </w:rPr>
                        <w:t>Salento</w:t>
                      </w:r>
                      <w:proofErr w:type="spellEnd"/>
                      <w:r>
                        <w:rPr>
                          <w:rFonts w:ascii="Futura Std Book" w:eastAsia="+mn-ea" w:hAnsi="Futura Std Book" w:cs="+mn-cs"/>
                          <w:color w:val="000000"/>
                          <w:kern w:val="24"/>
                          <w:lang w:val="es-CO"/>
                        </w:rPr>
                        <w:t xml:space="preserve"> $45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2proyectos</w:t>
                      </w:r>
                    </w:p>
                    <w:p w14:paraId="223D150B" w14:textId="77777777" w:rsidR="00685BCF" w:rsidRPr="00296F93" w:rsidRDefault="00685BCF" w:rsidP="00BE4389">
                      <w:pPr>
                        <w:pStyle w:val="Prrafodelista"/>
                        <w:numPr>
                          <w:ilvl w:val="1"/>
                          <w:numId w:val="30"/>
                        </w:numPr>
                        <w:jc w:val="both"/>
                        <w:rPr>
                          <w:rFonts w:ascii="Futura Std Book" w:eastAsia="Times New Roman" w:hAnsi="Futura Std Book"/>
                        </w:rPr>
                      </w:pPr>
                      <w:r>
                        <w:rPr>
                          <w:rFonts w:ascii="Futura Std Book" w:eastAsia="+mn-ea" w:hAnsi="Futura Std Book" w:cs="+mn-cs"/>
                          <w:color w:val="000000"/>
                          <w:kern w:val="24"/>
                          <w:lang w:val="es-CO"/>
                        </w:rPr>
                        <w:t xml:space="preserve">Todos los municipios $119 </w:t>
                      </w:r>
                      <w:proofErr w:type="spellStart"/>
                      <w:r w:rsidRPr="00D24973">
                        <w:rPr>
                          <w:rFonts w:ascii="Futura Std Book" w:eastAsia="+mn-ea" w:hAnsi="Futura Std Book" w:cs="+mn-cs"/>
                          <w:color w:val="000000"/>
                          <w:kern w:val="24"/>
                          <w:lang w:val="es-CO"/>
                        </w:rPr>
                        <w:t>mlls</w:t>
                      </w:r>
                      <w:proofErr w:type="spellEnd"/>
                      <w:r w:rsidRPr="00D24973">
                        <w:rPr>
                          <w:rFonts w:ascii="Futura Std Book" w:eastAsia="+mn-ea" w:hAnsi="Futura Std Book" w:cs="+mn-cs"/>
                          <w:color w:val="000000"/>
                          <w:kern w:val="24"/>
                          <w:lang w:val="es-CO"/>
                        </w:rPr>
                        <w:t xml:space="preserve"> – 1proyecto</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944960" behindDoc="0" locked="0" layoutInCell="1" allowOverlap="1" wp14:anchorId="0FD4DB98" wp14:editId="73F91E86">
                <wp:simplePos x="0" y="0"/>
                <wp:positionH relativeFrom="margin">
                  <wp:align>left</wp:align>
                </wp:positionH>
                <wp:positionV relativeFrom="paragraph">
                  <wp:posOffset>130810</wp:posOffset>
                </wp:positionV>
                <wp:extent cx="3057525" cy="3038475"/>
                <wp:effectExtent l="0" t="0" r="0" b="0"/>
                <wp:wrapNone/>
                <wp:docPr id="52" name="Rectángulo 5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057525" cy="3038475"/>
                        </a:xfrm>
                        <a:prstGeom prst="rect">
                          <a:avLst/>
                        </a:prstGeom>
                        <a:noFill/>
                        <a:ln w="19050" cap="flat" cmpd="sng" algn="ctr">
                          <a:noFill/>
                          <a:prstDash val="solid"/>
                          <a:miter lim="800000"/>
                        </a:ln>
                        <a:effectLst/>
                      </wps:spPr>
                      <wps:txbx>
                        <w:txbxContent>
                          <w:p w14:paraId="1C5D0A22" w14:textId="77777777" w:rsidR="00685BCF" w:rsidRPr="003505D5" w:rsidRDefault="00685BCF" w:rsidP="00BE4389">
                            <w:pPr>
                              <w:pStyle w:val="Prrafodelista"/>
                              <w:numPr>
                                <w:ilvl w:val="0"/>
                                <w:numId w:val="17"/>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385A8A9A" w14:textId="77777777" w:rsidR="00685BCF" w:rsidRPr="003505D5" w:rsidRDefault="00685BCF" w:rsidP="00BE4389">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0483FE08" w14:textId="77777777" w:rsidR="00685BCF" w:rsidRDefault="00685BCF" w:rsidP="00BE4389">
                            <w:pPr>
                              <w:spacing w:after="0" w:line="240" w:lineRule="auto"/>
                              <w:ind w:firstLine="708"/>
                              <w:jc w:val="both"/>
                              <w:rPr>
                                <w:rFonts w:eastAsia="+mn-ea" w:cs="+mn-cs"/>
                                <w:color w:val="0093D0"/>
                                <w:kern w:val="24"/>
                                <w:sz w:val="24"/>
                                <w:szCs w:val="24"/>
                              </w:rPr>
                            </w:pPr>
                          </w:p>
                          <w:p w14:paraId="56B52257"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7DF34E9A" w14:textId="77777777" w:rsidR="00685BCF" w:rsidRPr="003505D5" w:rsidRDefault="00685BCF" w:rsidP="00BE4389">
                            <w:pPr>
                              <w:pStyle w:val="Prrafodelista"/>
                              <w:numPr>
                                <w:ilvl w:val="1"/>
                                <w:numId w:val="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A1B5278" w14:textId="77777777" w:rsidR="00685BCF" w:rsidRPr="003505D5" w:rsidRDefault="00685BCF" w:rsidP="00BE4389">
                            <w:pPr>
                              <w:pStyle w:val="Prrafodelista"/>
                              <w:numPr>
                                <w:ilvl w:val="1"/>
                                <w:numId w:val="1"/>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0537AE6C"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442B1D35" w14:textId="77777777" w:rsidR="00685BCF" w:rsidRPr="003505D5" w:rsidRDefault="00685BCF" w:rsidP="00BE4389">
                            <w:pPr>
                              <w:pStyle w:val="Prrafodelista"/>
                              <w:numPr>
                                <w:ilvl w:val="0"/>
                                <w:numId w:val="2"/>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450C4808" w14:textId="77777777" w:rsidR="00685BCF" w:rsidRPr="003505D5" w:rsidRDefault="00685BCF" w:rsidP="00BE4389">
                            <w:pPr>
                              <w:pStyle w:val="Prrafodelista"/>
                              <w:numPr>
                                <w:ilvl w:val="0"/>
                                <w:numId w:val="2"/>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03342337"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0237B353" w14:textId="77777777" w:rsidR="00685BCF" w:rsidRPr="003505D5" w:rsidRDefault="00685BCF" w:rsidP="00BE4389">
                            <w:pPr>
                              <w:pStyle w:val="Prrafodelista"/>
                              <w:numPr>
                                <w:ilvl w:val="1"/>
                                <w:numId w:val="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2DE72F6D" w14:textId="77777777" w:rsidR="00685BCF" w:rsidRPr="003505D5" w:rsidRDefault="00685BCF" w:rsidP="00BE4389">
                            <w:pPr>
                              <w:pStyle w:val="Prrafodelista"/>
                              <w:numPr>
                                <w:ilvl w:val="1"/>
                                <w:numId w:val="3"/>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0FD4DB98" id="Rectángulo 52" o:spid="_x0000_s1031" style="position:absolute;margin-left:0;margin-top:10.3pt;width:240.75pt;height:239.25pt;z-index:251944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" filled="f" stroked="f" strokeweight="1.5pt">
                <v:textbox>
                  <w:txbxContent>
                    <w:p w14:paraId="1C5D0A22" w14:textId="77777777" w:rsidR="00685BCF" w:rsidRPr="003505D5" w:rsidRDefault="00685BCF" w:rsidP="00BE4389">
                      <w:pPr>
                        <w:pStyle w:val="Prrafodelista"/>
                        <w:numPr>
                          <w:ilvl w:val="0"/>
                          <w:numId w:val="17"/>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385A8A9A" w14:textId="77777777" w:rsidR="00685BCF" w:rsidRPr="003505D5" w:rsidRDefault="00685BCF" w:rsidP="00BE4389">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0483FE08" w14:textId="77777777" w:rsidR="00685BCF" w:rsidRDefault="00685BCF" w:rsidP="00BE4389">
                      <w:pPr>
                        <w:spacing w:after="0" w:line="240" w:lineRule="auto"/>
                        <w:ind w:firstLine="708"/>
                        <w:jc w:val="both"/>
                        <w:rPr>
                          <w:rFonts w:eastAsia="+mn-ea" w:cs="+mn-cs"/>
                          <w:color w:val="0093D0"/>
                          <w:kern w:val="24"/>
                          <w:sz w:val="24"/>
                          <w:szCs w:val="24"/>
                        </w:rPr>
                      </w:pPr>
                    </w:p>
                    <w:p w14:paraId="56B52257"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7DF34E9A" w14:textId="77777777" w:rsidR="00685BCF" w:rsidRPr="003505D5" w:rsidRDefault="00685BCF" w:rsidP="00BE4389">
                      <w:pPr>
                        <w:pStyle w:val="Prrafodelista"/>
                        <w:numPr>
                          <w:ilvl w:val="1"/>
                          <w:numId w:val="1"/>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A1B5278" w14:textId="77777777" w:rsidR="00685BCF" w:rsidRPr="003505D5" w:rsidRDefault="00685BCF" w:rsidP="00BE4389">
                      <w:pPr>
                        <w:pStyle w:val="Prrafodelista"/>
                        <w:numPr>
                          <w:ilvl w:val="1"/>
                          <w:numId w:val="1"/>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0537AE6C"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442B1D35" w14:textId="77777777" w:rsidR="00685BCF" w:rsidRPr="003505D5" w:rsidRDefault="00685BCF" w:rsidP="00BE4389">
                      <w:pPr>
                        <w:pStyle w:val="Prrafodelista"/>
                        <w:numPr>
                          <w:ilvl w:val="0"/>
                          <w:numId w:val="2"/>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450C4808" w14:textId="77777777" w:rsidR="00685BCF" w:rsidRPr="003505D5" w:rsidRDefault="00685BCF" w:rsidP="00BE4389">
                      <w:pPr>
                        <w:pStyle w:val="Prrafodelista"/>
                        <w:numPr>
                          <w:ilvl w:val="0"/>
                          <w:numId w:val="2"/>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03342337" w14:textId="77777777" w:rsidR="00685BCF" w:rsidRPr="003505D5" w:rsidRDefault="00685BCF" w:rsidP="00BE4389">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0237B353" w14:textId="77777777" w:rsidR="00685BCF" w:rsidRPr="003505D5" w:rsidRDefault="00685BCF" w:rsidP="00BE4389">
                      <w:pPr>
                        <w:pStyle w:val="Prrafodelista"/>
                        <w:numPr>
                          <w:ilvl w:val="1"/>
                          <w:numId w:val="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2DE72F6D" w14:textId="77777777" w:rsidR="00685BCF" w:rsidRPr="003505D5" w:rsidRDefault="00685BCF" w:rsidP="00BE4389">
                      <w:pPr>
                        <w:pStyle w:val="Prrafodelista"/>
                        <w:numPr>
                          <w:ilvl w:val="1"/>
                          <w:numId w:val="3"/>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v:textbox>
                <w10:wrap anchorx="margin"/>
              </v:rect>
            </w:pict>
          </mc:Fallback>
        </mc:AlternateContent>
      </w:r>
    </w:p>
    <w:p w14:paraId="732BEFD2" w14:textId="77777777" w:rsidR="00BE4389" w:rsidRPr="0037452D" w:rsidRDefault="00BE4389" w:rsidP="00BE4389">
      <w:pPr>
        <w:spacing w:after="0" w:line="240" w:lineRule="auto"/>
      </w:pPr>
    </w:p>
    <w:p w14:paraId="779C4CD6" w14:textId="77777777" w:rsidR="00BE4389" w:rsidRPr="0037452D" w:rsidRDefault="00BE4389" w:rsidP="00BE4389">
      <w:pPr>
        <w:spacing w:after="0" w:line="240" w:lineRule="auto"/>
      </w:pPr>
    </w:p>
    <w:p w14:paraId="423CB031" w14:textId="77777777" w:rsidR="00BE4389" w:rsidRPr="0037452D" w:rsidRDefault="00BE4389" w:rsidP="00BE4389">
      <w:pPr>
        <w:spacing w:after="0" w:line="240" w:lineRule="auto"/>
      </w:pPr>
    </w:p>
    <w:p w14:paraId="2D402AC8" w14:textId="77777777" w:rsidR="00BE4389" w:rsidRPr="0037452D" w:rsidRDefault="00BE4389" w:rsidP="00BE4389">
      <w:pPr>
        <w:spacing w:after="0" w:line="240" w:lineRule="auto"/>
      </w:pPr>
    </w:p>
    <w:p w14:paraId="11B6127A" w14:textId="77777777" w:rsidR="00BE4389" w:rsidRPr="0037452D" w:rsidRDefault="00BE4389" w:rsidP="00BE4389">
      <w:pPr>
        <w:spacing w:after="0" w:line="240" w:lineRule="auto"/>
      </w:pPr>
    </w:p>
    <w:p w14:paraId="10EF814E" w14:textId="77777777" w:rsidR="00BE4389" w:rsidRPr="0037452D" w:rsidRDefault="00BE4389" w:rsidP="00BE4389">
      <w:pPr>
        <w:spacing w:after="0" w:line="240" w:lineRule="auto"/>
      </w:pPr>
    </w:p>
    <w:p w14:paraId="4F403C8A" w14:textId="77777777" w:rsidR="00BE4389" w:rsidRPr="0037452D" w:rsidRDefault="00BE4389" w:rsidP="00BE4389">
      <w:pPr>
        <w:spacing w:after="0" w:line="240" w:lineRule="auto"/>
      </w:pPr>
    </w:p>
    <w:p w14:paraId="6E5F649A" w14:textId="77777777" w:rsidR="00BE4389" w:rsidRPr="0037452D" w:rsidRDefault="00BE4389" w:rsidP="00BE4389">
      <w:pPr>
        <w:spacing w:after="0" w:line="240" w:lineRule="auto"/>
      </w:pPr>
    </w:p>
    <w:p w14:paraId="5CA36C6B" w14:textId="77777777" w:rsidR="00BE4389" w:rsidRPr="0037452D" w:rsidRDefault="00BE4389" w:rsidP="00BE4389">
      <w:pPr>
        <w:spacing w:after="0" w:line="240" w:lineRule="auto"/>
      </w:pPr>
    </w:p>
    <w:p w14:paraId="0483241C" w14:textId="77777777" w:rsidR="00BE4389" w:rsidRPr="0037452D" w:rsidRDefault="00BE4389" w:rsidP="00BE4389">
      <w:pPr>
        <w:spacing w:after="0" w:line="240" w:lineRule="auto"/>
      </w:pPr>
    </w:p>
    <w:p w14:paraId="360CF47A" w14:textId="77777777" w:rsidR="00BE4389" w:rsidRPr="0037452D" w:rsidRDefault="00BE4389" w:rsidP="00BE4389">
      <w:pPr>
        <w:spacing w:after="0" w:line="240" w:lineRule="auto"/>
      </w:pPr>
    </w:p>
    <w:p w14:paraId="2A0BCFE7" w14:textId="77777777" w:rsidR="00BE4389" w:rsidRPr="0037452D" w:rsidRDefault="00BE4389" w:rsidP="00BE4389">
      <w:pPr>
        <w:spacing w:after="0" w:line="240" w:lineRule="auto"/>
      </w:pPr>
    </w:p>
    <w:p w14:paraId="223393C2" w14:textId="77777777" w:rsidR="00BE4389" w:rsidRPr="0037452D" w:rsidRDefault="00BE4389" w:rsidP="00BE4389">
      <w:pPr>
        <w:spacing w:after="0" w:line="240" w:lineRule="auto"/>
      </w:pPr>
    </w:p>
    <w:p w14:paraId="2FB82DDA" w14:textId="77777777" w:rsidR="00BE4389" w:rsidRPr="0037452D" w:rsidRDefault="00BE4389" w:rsidP="00BE4389">
      <w:pPr>
        <w:spacing w:after="0" w:line="240" w:lineRule="auto"/>
      </w:pPr>
    </w:p>
    <w:p w14:paraId="47C3DCC3" w14:textId="77777777" w:rsidR="00BE4389" w:rsidRDefault="00BE4389" w:rsidP="00BE4389">
      <w:pPr>
        <w:spacing w:after="0" w:line="240" w:lineRule="auto"/>
        <w:jc w:val="right"/>
      </w:pPr>
    </w:p>
    <w:p w14:paraId="3FF8F324" w14:textId="77777777" w:rsidR="00BE4389" w:rsidRDefault="00BE4389" w:rsidP="00BE4389">
      <w:pPr>
        <w:spacing w:after="0" w:line="240" w:lineRule="auto"/>
        <w:jc w:val="right"/>
      </w:pPr>
    </w:p>
    <w:p w14:paraId="4C947ECC" w14:textId="77777777" w:rsidR="00BE4389" w:rsidRDefault="00BE4389" w:rsidP="00BE4389">
      <w:pPr>
        <w:spacing w:after="0" w:line="240" w:lineRule="auto"/>
      </w:pPr>
    </w:p>
    <w:p w14:paraId="77D14653" w14:textId="77777777" w:rsidR="00BE4389" w:rsidRDefault="00BE4389" w:rsidP="00BE4389">
      <w:pPr>
        <w:spacing w:after="0" w:line="240" w:lineRule="auto"/>
      </w:pPr>
    </w:p>
    <w:p w14:paraId="527AC6C4" w14:textId="77777777" w:rsidR="00D14F0E" w:rsidRDefault="00D14F0E" w:rsidP="00D14F0E">
      <w:pPr>
        <w:spacing w:after="0" w:line="240" w:lineRule="auto"/>
      </w:pPr>
    </w:p>
    <w:p w14:paraId="4B282911" w14:textId="77777777" w:rsidR="00D14F0E" w:rsidRDefault="00D14F0E" w:rsidP="00D14F0E">
      <w:pPr>
        <w:spacing w:after="0" w:line="240" w:lineRule="auto"/>
      </w:pPr>
    </w:p>
    <w:p w14:paraId="5EBC3F2D" w14:textId="77777777" w:rsidR="00D14F0E" w:rsidRDefault="00D14F0E" w:rsidP="00D14F0E">
      <w:pPr>
        <w:spacing w:after="0" w:line="240" w:lineRule="auto"/>
      </w:pPr>
    </w:p>
    <w:p w14:paraId="76D07E8E" w14:textId="77777777" w:rsidR="00D14F0E" w:rsidRDefault="00D14F0E" w:rsidP="00D14F0E">
      <w:pPr>
        <w:spacing w:after="0" w:line="240" w:lineRule="auto"/>
      </w:pPr>
    </w:p>
    <w:p w14:paraId="36CA913D" w14:textId="77777777" w:rsidR="00BE4389" w:rsidRDefault="00BE4389" w:rsidP="00D14F0E">
      <w:pPr>
        <w:spacing w:after="0" w:line="240" w:lineRule="auto"/>
      </w:pPr>
    </w:p>
    <w:p w14:paraId="14329473" w14:textId="77777777" w:rsidR="00BE4389" w:rsidRDefault="00BE4389" w:rsidP="00D14F0E">
      <w:pPr>
        <w:spacing w:after="0" w:line="240" w:lineRule="auto"/>
      </w:pPr>
    </w:p>
    <w:p w14:paraId="7375B799" w14:textId="77777777" w:rsidR="00BE4389" w:rsidRDefault="00BE4389" w:rsidP="00D14F0E">
      <w:pPr>
        <w:spacing w:after="0" w:line="240" w:lineRule="auto"/>
      </w:pPr>
    </w:p>
    <w:p w14:paraId="1630C1DD" w14:textId="77777777" w:rsidR="00DF65A9" w:rsidRPr="0037452D" w:rsidRDefault="00DF65A9" w:rsidP="00DF65A9">
      <w:pPr>
        <w:spacing w:after="0" w:line="240" w:lineRule="auto"/>
      </w:pPr>
    </w:p>
    <w:p w14:paraId="678A0A55" w14:textId="77777777" w:rsidR="00DF65A9" w:rsidRPr="0037452D" w:rsidRDefault="00DF65A9" w:rsidP="00DF65A9">
      <w:pPr>
        <w:spacing w:after="0" w:line="240" w:lineRule="auto"/>
      </w:pPr>
    </w:p>
    <w:p w14:paraId="35BB50EC" w14:textId="77777777" w:rsidR="00DF65A9" w:rsidRDefault="00DF65A9" w:rsidP="00DF65A9">
      <w:pPr>
        <w:spacing w:after="0" w:line="240" w:lineRule="auto"/>
        <w:jc w:val="right"/>
      </w:pPr>
    </w:p>
    <w:p w14:paraId="6E1C32BE" w14:textId="77777777" w:rsidR="00DF65A9" w:rsidRDefault="00DF65A9" w:rsidP="00DF65A9">
      <w:pPr>
        <w:spacing w:after="0" w:line="240" w:lineRule="auto"/>
        <w:jc w:val="right"/>
      </w:pPr>
    </w:p>
    <w:p w14:paraId="4AD38807" w14:textId="77777777" w:rsidR="00DF65A9" w:rsidRDefault="00DF65A9" w:rsidP="00DF65A9">
      <w:pPr>
        <w:spacing w:after="0" w:line="240" w:lineRule="auto"/>
      </w:pPr>
    </w:p>
    <w:p w14:paraId="301648B0" w14:textId="77777777" w:rsidR="009A2DAA" w:rsidRDefault="009A2DAA" w:rsidP="0037452D">
      <w:pPr>
        <w:jc w:val="right"/>
      </w:pPr>
    </w:p>
    <w:p w14:paraId="0620EDE2" w14:textId="77777777" w:rsidR="009A2DAA" w:rsidRDefault="009A2DAA" w:rsidP="0037452D">
      <w:pPr>
        <w:jc w:val="right"/>
      </w:pPr>
      <w:bookmarkStart w:id="0" w:name="_GoBack"/>
      <w:bookmarkEnd w:id="0"/>
      <w:r>
        <w:rPr>
          <w:noProof/>
          <w:lang w:val="es-MX" w:eastAsia="es-MX"/>
        </w:rPr>
        <w:lastRenderedPageBreak/>
        <w:drawing>
          <wp:anchor distT="0" distB="0" distL="114300" distR="114300" simplePos="0" relativeHeight="251811840" behindDoc="0" locked="0" layoutInCell="1" allowOverlap="1" wp14:anchorId="4113DB36" wp14:editId="31CD8F25">
            <wp:simplePos x="0" y="0"/>
            <wp:positionH relativeFrom="column">
              <wp:posOffset>4429125</wp:posOffset>
            </wp:positionH>
            <wp:positionV relativeFrom="paragraph">
              <wp:posOffset>194310</wp:posOffset>
            </wp:positionV>
            <wp:extent cx="1796415" cy="379730"/>
            <wp:effectExtent l="0" t="0" r="0" b="1270"/>
            <wp:wrapNone/>
            <wp:docPr id="29"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noProof/>
          <w:lang w:val="es-MX" w:eastAsia="es-MX"/>
        </w:rPr>
        <mc:AlternateContent>
          <mc:Choice Requires="wps">
            <w:drawing>
              <wp:anchor distT="0" distB="0" distL="114300" distR="114300" simplePos="0" relativeHeight="251809792" behindDoc="0" locked="0" layoutInCell="1" allowOverlap="1" wp14:anchorId="35F940D4" wp14:editId="3638DC4F">
                <wp:simplePos x="0" y="0"/>
                <wp:positionH relativeFrom="column">
                  <wp:posOffset>-66040</wp:posOffset>
                </wp:positionH>
                <wp:positionV relativeFrom="paragraph">
                  <wp:posOffset>104140</wp:posOffset>
                </wp:positionV>
                <wp:extent cx="3275965" cy="522605"/>
                <wp:effectExtent l="19050" t="19050" r="19685" b="10795"/>
                <wp:wrapNone/>
                <wp:docPr id="7"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6D6DF5E8" w14:textId="77777777" w:rsidR="00685BCF" w:rsidRDefault="00685BCF" w:rsidP="009A2DAA">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Quindío </w:t>
                            </w:r>
                          </w:p>
                        </w:txbxContent>
                      </wps:txbx>
                      <wps:bodyPr wrap="square" rtlCol="0">
                        <a:spAutoFit/>
                      </wps:bodyPr>
                    </wps:wsp>
                  </a:graphicData>
                </a:graphic>
              </wp:anchor>
            </w:drawing>
          </mc:Choice>
          <mc:Fallback>
            <w:pict>
              <v:shape w14:anchorId="35F940D4" id="_x0000_s1032" type="#_x0000_t202" style="position:absolute;left:0;text-align:left;margin-left:-5.2pt;margin-top:8.2pt;width:257.95pt;height:41.15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" filled="f" strokecolor="purple" strokeweight="3pt">
                <v:textbox style="mso-fit-shape-to-text:t">
                  <w:txbxContent>
                    <w:p w14:paraId="6D6DF5E8" w14:textId="77777777" w:rsidR="00685BCF" w:rsidRDefault="00685BCF" w:rsidP="009A2DAA">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Quindío </w:t>
                      </w:r>
                    </w:p>
                  </w:txbxContent>
                </v:textbox>
              </v:shape>
            </w:pict>
          </mc:Fallback>
        </mc:AlternateContent>
      </w:r>
    </w:p>
    <w:p w14:paraId="3852984C" w14:textId="77777777" w:rsidR="009A2DAA" w:rsidRDefault="009A2DAA" w:rsidP="0037452D">
      <w:pPr>
        <w:jc w:val="right"/>
      </w:pPr>
    </w:p>
    <w:p w14:paraId="53A960FE" w14:textId="77777777" w:rsidR="009A2DAA" w:rsidRDefault="009A2DAA" w:rsidP="0037452D">
      <w:pPr>
        <w:jc w:val="right"/>
      </w:pPr>
    </w:p>
    <w:p w14:paraId="23FAD1C2" w14:textId="3C1EB557" w:rsidR="009A2DAA" w:rsidRPr="006B77AF" w:rsidRDefault="009A2DAA" w:rsidP="009A2DAA">
      <w:pPr>
        <w:ind w:left="708"/>
        <w:rPr>
          <w:sz w:val="32"/>
          <w:szCs w:val="32"/>
        </w:rPr>
      </w:pPr>
      <w:r w:rsidRPr="006B77AF">
        <w:rPr>
          <w:sz w:val="32"/>
          <w:szCs w:val="32"/>
        </w:rPr>
        <w:t>1</w:t>
      </w:r>
      <w:r w:rsidR="003A2310">
        <w:rPr>
          <w:sz w:val="32"/>
          <w:szCs w:val="32"/>
        </w:rPr>
        <w:t>6</w:t>
      </w:r>
      <w:r w:rsidRPr="006B77AF">
        <w:rPr>
          <w:sz w:val="32"/>
          <w:szCs w:val="32"/>
        </w:rPr>
        <w:t xml:space="preserve"> proyectos en curso que impactan </w:t>
      </w:r>
      <w:r w:rsidR="0073711E">
        <w:rPr>
          <w:sz w:val="32"/>
          <w:szCs w:val="32"/>
        </w:rPr>
        <w:t>12</w:t>
      </w:r>
      <w:r w:rsidRPr="006B77AF">
        <w:rPr>
          <w:sz w:val="32"/>
          <w:szCs w:val="32"/>
        </w:rPr>
        <w:t xml:space="preserve"> municipios</w:t>
      </w:r>
    </w:p>
    <w:p w14:paraId="684DBF03" w14:textId="053D4CFB" w:rsidR="009A2DAA" w:rsidRPr="006B77AF" w:rsidRDefault="009A2DAA" w:rsidP="009A2DAA">
      <w:pPr>
        <w:ind w:left="708"/>
        <w:rPr>
          <w:sz w:val="24"/>
          <w:szCs w:val="24"/>
        </w:rPr>
      </w:pPr>
      <w:r w:rsidRPr="00DD0C49">
        <w:rPr>
          <w:noProof/>
          <w:lang w:val="es-MX" w:eastAsia="es-MX"/>
        </w:rPr>
        <mc:AlternateContent>
          <mc:Choice Requires="wps">
            <w:drawing>
              <wp:anchor distT="0" distB="0" distL="114300" distR="114300" simplePos="0" relativeHeight="251814912" behindDoc="0" locked="0" layoutInCell="1" allowOverlap="1" wp14:anchorId="3E688DA1" wp14:editId="4C0E258A">
                <wp:simplePos x="0" y="0"/>
                <wp:positionH relativeFrom="column">
                  <wp:posOffset>253365</wp:posOffset>
                </wp:positionH>
                <wp:positionV relativeFrom="paragraph">
                  <wp:posOffset>8890</wp:posOffset>
                </wp:positionV>
                <wp:extent cx="133350" cy="142875"/>
                <wp:effectExtent l="0" t="0" r="19050" b="28575"/>
                <wp:wrapNone/>
                <wp:docPr id="36" name="Elipse 27"/>
                <wp:cNvGraphicFramePr/>
                <a:graphic xmlns:a="http://schemas.openxmlformats.org/drawingml/2006/main">
                  <a:graphicData uri="http://schemas.microsoft.com/office/word/2010/wordprocessingShape">
                    <wps:wsp>
                      <wps:cNvSpPr/>
                      <wps:spPr>
                        <a:xfrm>
                          <a:off x="0" y="0"/>
                          <a:ext cx="133350" cy="142875"/>
                        </a:xfrm>
                        <a:prstGeom prst="ellipse">
                          <a:avLst/>
                        </a:prstGeom>
                        <a:solidFill>
                          <a:srgbClr val="00B0F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FDFB186" id="Elipse 27" o:spid="_x0000_s1026" style="position:absolute;margin-left:19.95pt;margin-top:.7pt;width:10.5pt;height:11.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" fillcolor="#00b0f0" strokecolor="black [3213]" strokeweight="1.5pt">
                <v:stroke joinstyle="miter"/>
              </v:oval>
            </w:pict>
          </mc:Fallback>
        </mc:AlternateContent>
      </w:r>
      <w:r w:rsidR="00951CC7">
        <w:rPr>
          <w:sz w:val="24"/>
          <w:szCs w:val="24"/>
        </w:rPr>
        <w:t>Competitividad: 10</w:t>
      </w:r>
      <w:r w:rsidRPr="006B77AF">
        <w:rPr>
          <w:sz w:val="24"/>
          <w:szCs w:val="24"/>
        </w:rPr>
        <w:t xml:space="preserve"> proyectos</w:t>
      </w:r>
    </w:p>
    <w:p w14:paraId="09A5D77F" w14:textId="0843150C" w:rsidR="009A2DAA" w:rsidRPr="006B77AF" w:rsidRDefault="009A2DAA" w:rsidP="009A2DAA">
      <w:pPr>
        <w:ind w:left="708"/>
        <w:rPr>
          <w:sz w:val="24"/>
          <w:szCs w:val="24"/>
        </w:rPr>
      </w:pPr>
      <w:r w:rsidRPr="00DD0C49">
        <w:rPr>
          <w:noProof/>
          <w:lang w:val="es-MX" w:eastAsia="es-MX"/>
        </w:rPr>
        <mc:AlternateContent>
          <mc:Choice Requires="wps">
            <w:drawing>
              <wp:anchor distT="0" distB="0" distL="114300" distR="114300" simplePos="0" relativeHeight="251815936" behindDoc="0" locked="0" layoutInCell="1" allowOverlap="1" wp14:anchorId="55C306FB" wp14:editId="35EFC1F2">
                <wp:simplePos x="0" y="0"/>
                <wp:positionH relativeFrom="column">
                  <wp:posOffset>260985</wp:posOffset>
                </wp:positionH>
                <wp:positionV relativeFrom="paragraph">
                  <wp:posOffset>7620</wp:posOffset>
                </wp:positionV>
                <wp:extent cx="123825" cy="142875"/>
                <wp:effectExtent l="0" t="0" r="28575" b="28575"/>
                <wp:wrapNone/>
                <wp:docPr id="38" name="Elipse 27"/>
                <wp:cNvGraphicFramePr/>
                <a:graphic xmlns:a="http://schemas.openxmlformats.org/drawingml/2006/main">
                  <a:graphicData uri="http://schemas.microsoft.com/office/word/2010/wordprocessingShape">
                    <wps:wsp>
                      <wps:cNvSpPr/>
                      <wps:spPr>
                        <a:xfrm>
                          <a:off x="0" y="0"/>
                          <a:ext cx="123825" cy="14287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FBCF25C" id="Elipse 27" o:spid="_x0000_s1026" style="position:absolute;margin-left:20.55pt;margin-top:.6pt;width:9.75pt;height:11.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" fillcolor="#a21984" strokecolor="black [3213]" strokeweight="1.5pt">
                <v:stroke joinstyle="miter"/>
              </v:oval>
            </w:pict>
          </mc:Fallback>
        </mc:AlternateContent>
      </w:r>
      <w:r w:rsidR="00E763C2">
        <w:rPr>
          <w:sz w:val="24"/>
          <w:szCs w:val="24"/>
        </w:rPr>
        <w:t>Infraestructura: 4</w:t>
      </w:r>
      <w:r w:rsidRPr="006B77AF">
        <w:rPr>
          <w:sz w:val="24"/>
          <w:szCs w:val="24"/>
        </w:rPr>
        <w:t xml:space="preserve"> proyecto</w:t>
      </w:r>
    </w:p>
    <w:p w14:paraId="3A48CAD9" w14:textId="363977FC" w:rsidR="009A2DAA" w:rsidRPr="006B77AF" w:rsidRDefault="009A2DAA" w:rsidP="009A2DAA">
      <w:pPr>
        <w:ind w:left="708"/>
        <w:rPr>
          <w:sz w:val="24"/>
          <w:szCs w:val="24"/>
        </w:rPr>
      </w:pPr>
      <w:r w:rsidRPr="00DD0C49">
        <w:rPr>
          <w:noProof/>
          <w:lang w:val="es-MX" w:eastAsia="es-MX"/>
        </w:rPr>
        <mc:AlternateContent>
          <mc:Choice Requires="wps">
            <w:drawing>
              <wp:anchor distT="0" distB="0" distL="114300" distR="114300" simplePos="0" relativeHeight="251813888" behindDoc="0" locked="0" layoutInCell="1" allowOverlap="1" wp14:anchorId="49F036EE" wp14:editId="1F783662">
                <wp:simplePos x="0" y="0"/>
                <wp:positionH relativeFrom="column">
                  <wp:posOffset>262890</wp:posOffset>
                </wp:positionH>
                <wp:positionV relativeFrom="paragraph">
                  <wp:posOffset>6985</wp:posOffset>
                </wp:positionV>
                <wp:extent cx="133350" cy="152400"/>
                <wp:effectExtent l="0" t="0" r="19050" b="19050"/>
                <wp:wrapNone/>
                <wp:docPr id="35" name="Elipse 16"/>
                <wp:cNvGraphicFramePr/>
                <a:graphic xmlns:a="http://schemas.openxmlformats.org/drawingml/2006/main">
                  <a:graphicData uri="http://schemas.microsoft.com/office/word/2010/wordprocessingShape">
                    <wps:wsp>
                      <wps:cNvSpPr/>
                      <wps:spPr>
                        <a:xfrm>
                          <a:off x="0" y="0"/>
                          <a:ext cx="133350" cy="152400"/>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1811035" id="Elipse 16" o:spid="_x0000_s1026" style="position:absolute;margin-left:20.7pt;margin-top:.55pt;width:10.5pt;height:1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" fillcolor="#6cb33f" strokecolor="black [3213]" strokeweight="1.5pt">
                <v:stroke joinstyle="miter"/>
              </v:oval>
            </w:pict>
          </mc:Fallback>
        </mc:AlternateContent>
      </w:r>
      <w:r>
        <w:rPr>
          <w:sz w:val="24"/>
          <w:szCs w:val="24"/>
        </w:rPr>
        <w:t xml:space="preserve">Promoción: </w:t>
      </w:r>
      <w:r w:rsidR="003A2310">
        <w:rPr>
          <w:sz w:val="24"/>
          <w:szCs w:val="24"/>
        </w:rPr>
        <w:t>2</w:t>
      </w:r>
      <w:r w:rsidRPr="006B77AF">
        <w:rPr>
          <w:sz w:val="24"/>
          <w:szCs w:val="24"/>
        </w:rPr>
        <w:t xml:space="preserve"> proyectos que impactan todos los municipios</w:t>
      </w:r>
    </w:p>
    <w:p w14:paraId="159ACB04" w14:textId="37D4B250" w:rsidR="00543B72" w:rsidRDefault="00951CC7" w:rsidP="00765889">
      <w:pPr>
        <w:jc w:val="right"/>
      </w:pPr>
      <w:r w:rsidRPr="00545DCE">
        <w:rPr>
          <w:noProof/>
          <w:lang w:val="es-MX" w:eastAsia="es-MX"/>
        </w:rPr>
        <mc:AlternateContent>
          <mc:Choice Requires="wps">
            <w:drawing>
              <wp:anchor distT="0" distB="0" distL="114300" distR="114300" simplePos="0" relativeHeight="251948032" behindDoc="0" locked="0" layoutInCell="1" allowOverlap="1" wp14:anchorId="75C96793" wp14:editId="76F098D7">
                <wp:simplePos x="0" y="0"/>
                <wp:positionH relativeFrom="column">
                  <wp:posOffset>3194685</wp:posOffset>
                </wp:positionH>
                <wp:positionV relativeFrom="paragraph">
                  <wp:posOffset>1522730</wp:posOffset>
                </wp:positionV>
                <wp:extent cx="69215" cy="80010"/>
                <wp:effectExtent l="0" t="0" r="26035" b="15240"/>
                <wp:wrapNone/>
                <wp:docPr id="2"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82CB2C5" id="Elipse 14" o:spid="_x0000_s1026" style="position:absolute;margin-left:251.55pt;margin-top:119.9pt;width:5.45pt;height:6.3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6yBwIAAHY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" fillcolor="#0093d0"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912192" behindDoc="0" locked="0" layoutInCell="1" allowOverlap="1" wp14:anchorId="61CB12FC" wp14:editId="46A42F07">
                <wp:simplePos x="0" y="0"/>
                <wp:positionH relativeFrom="column">
                  <wp:posOffset>4337685</wp:posOffset>
                </wp:positionH>
                <wp:positionV relativeFrom="paragraph">
                  <wp:posOffset>1042670</wp:posOffset>
                </wp:positionV>
                <wp:extent cx="70269" cy="80453"/>
                <wp:effectExtent l="0" t="0" r="25400" b="15240"/>
                <wp:wrapNone/>
                <wp:docPr id="121"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530571D" id="Elipse 14" o:spid="_x0000_s1026" style="position:absolute;margin-left:341.55pt;margin-top:82.1pt;width:5.55pt;height:6.3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" fillcolor="#b020a6"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910144" behindDoc="0" locked="0" layoutInCell="1" allowOverlap="1" wp14:anchorId="23AD0573" wp14:editId="3FB6C174">
                <wp:simplePos x="0" y="0"/>
                <wp:positionH relativeFrom="column">
                  <wp:posOffset>4311650</wp:posOffset>
                </wp:positionH>
                <wp:positionV relativeFrom="paragraph">
                  <wp:posOffset>1216025</wp:posOffset>
                </wp:positionV>
                <wp:extent cx="69215" cy="80010"/>
                <wp:effectExtent l="0" t="0" r="26035" b="15240"/>
                <wp:wrapNone/>
                <wp:docPr id="120"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9EEB9DA" id="Elipse 14" o:spid="_x0000_s1026" style="position:absolute;margin-left:339.5pt;margin-top:95.75pt;width:5.45pt;height:6.3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9H/Bw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908096" behindDoc="0" locked="0" layoutInCell="1" allowOverlap="1" wp14:anchorId="61284D37" wp14:editId="62271B28">
                <wp:simplePos x="0" y="0"/>
                <wp:positionH relativeFrom="column">
                  <wp:posOffset>4116070</wp:posOffset>
                </wp:positionH>
                <wp:positionV relativeFrom="paragraph">
                  <wp:posOffset>1240790</wp:posOffset>
                </wp:positionV>
                <wp:extent cx="69215" cy="80010"/>
                <wp:effectExtent l="0" t="0" r="26035" b="15240"/>
                <wp:wrapNone/>
                <wp:docPr id="119"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03EE9D3" id="Elipse 14" o:spid="_x0000_s1026" style="position:absolute;margin-left:324.1pt;margin-top:97.7pt;width:5.45pt;height:6.3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VCA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906048" behindDoc="0" locked="0" layoutInCell="1" allowOverlap="1" wp14:anchorId="1149C81E" wp14:editId="568EE0AB">
                <wp:simplePos x="0" y="0"/>
                <wp:positionH relativeFrom="column">
                  <wp:posOffset>1958975</wp:posOffset>
                </wp:positionH>
                <wp:positionV relativeFrom="paragraph">
                  <wp:posOffset>960755</wp:posOffset>
                </wp:positionV>
                <wp:extent cx="69215" cy="80010"/>
                <wp:effectExtent l="0" t="0" r="26035" b="15240"/>
                <wp:wrapNone/>
                <wp:docPr id="118"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60F2BEF" id="Elipse 14" o:spid="_x0000_s1026" style="position:absolute;margin-left:154.25pt;margin-top:75.65pt;width:5.45pt;height:6.3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ChCA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904000" behindDoc="0" locked="0" layoutInCell="1" allowOverlap="1" wp14:anchorId="424DDBAF" wp14:editId="3FF1A111">
                <wp:simplePos x="0" y="0"/>
                <wp:positionH relativeFrom="column">
                  <wp:posOffset>2058670</wp:posOffset>
                </wp:positionH>
                <wp:positionV relativeFrom="paragraph">
                  <wp:posOffset>1694180</wp:posOffset>
                </wp:positionV>
                <wp:extent cx="69215" cy="80010"/>
                <wp:effectExtent l="0" t="0" r="26035" b="15240"/>
                <wp:wrapNone/>
                <wp:docPr id="117"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721714A" id="Elipse 14" o:spid="_x0000_s1026" style="position:absolute;margin-left:162.1pt;margin-top:133.4pt;width:5.45pt;height:6.3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901952" behindDoc="0" locked="0" layoutInCell="1" allowOverlap="1" wp14:anchorId="33BCD082" wp14:editId="6D97E211">
                <wp:simplePos x="0" y="0"/>
                <wp:positionH relativeFrom="column">
                  <wp:posOffset>1873250</wp:posOffset>
                </wp:positionH>
                <wp:positionV relativeFrom="paragraph">
                  <wp:posOffset>1642745</wp:posOffset>
                </wp:positionV>
                <wp:extent cx="69215" cy="80010"/>
                <wp:effectExtent l="0" t="0" r="26035" b="15240"/>
                <wp:wrapNone/>
                <wp:docPr id="116"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1771303" id="Elipse 14" o:spid="_x0000_s1026" style="position:absolute;margin-left:147.5pt;margin-top:129.35pt;width:5.45pt;height:6.3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8PCA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99904" behindDoc="0" locked="0" layoutInCell="1" allowOverlap="1" wp14:anchorId="76C89405" wp14:editId="07E368C0">
                <wp:simplePos x="0" y="0"/>
                <wp:positionH relativeFrom="column">
                  <wp:posOffset>3959225</wp:posOffset>
                </wp:positionH>
                <wp:positionV relativeFrom="paragraph">
                  <wp:posOffset>1250315</wp:posOffset>
                </wp:positionV>
                <wp:extent cx="69215" cy="80010"/>
                <wp:effectExtent l="0" t="0" r="26035" b="15240"/>
                <wp:wrapNone/>
                <wp:docPr id="115"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BA38577" id="Elipse 14" o:spid="_x0000_s1026" style="position:absolute;margin-left:311.75pt;margin-top:98.45pt;width:5.45pt;height:6.3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kIBg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97856" behindDoc="0" locked="0" layoutInCell="1" allowOverlap="1" wp14:anchorId="3A3634A3" wp14:editId="4C8E3578">
                <wp:simplePos x="0" y="0"/>
                <wp:positionH relativeFrom="column">
                  <wp:posOffset>1882775</wp:posOffset>
                </wp:positionH>
                <wp:positionV relativeFrom="paragraph">
                  <wp:posOffset>1094105</wp:posOffset>
                </wp:positionV>
                <wp:extent cx="69215" cy="80010"/>
                <wp:effectExtent l="0" t="0" r="26035" b="15240"/>
                <wp:wrapNone/>
                <wp:docPr id="114"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F6E9EAF" id="Elipse 14" o:spid="_x0000_s1026" style="position:absolute;margin-left:148.25pt;margin-top:86.15pt;width:5.45pt;height:6.3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95808" behindDoc="0" locked="0" layoutInCell="1" allowOverlap="1" wp14:anchorId="06A617C9" wp14:editId="2CEB2FAB">
                <wp:simplePos x="0" y="0"/>
                <wp:positionH relativeFrom="column">
                  <wp:posOffset>1892935</wp:posOffset>
                </wp:positionH>
                <wp:positionV relativeFrom="paragraph">
                  <wp:posOffset>2275205</wp:posOffset>
                </wp:positionV>
                <wp:extent cx="69215" cy="80010"/>
                <wp:effectExtent l="0" t="0" r="26035" b="15240"/>
                <wp:wrapNone/>
                <wp:docPr id="113"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B9C0A77" id="Elipse 14" o:spid="_x0000_s1026" style="position:absolute;margin-left:149.05pt;margin-top:179.15pt;width:5.45pt;height:6.3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93760" behindDoc="0" locked="0" layoutInCell="1" allowOverlap="1" wp14:anchorId="55908F0F" wp14:editId="25CD076B">
                <wp:simplePos x="0" y="0"/>
                <wp:positionH relativeFrom="column">
                  <wp:posOffset>2918460</wp:posOffset>
                </wp:positionH>
                <wp:positionV relativeFrom="paragraph">
                  <wp:posOffset>537845</wp:posOffset>
                </wp:positionV>
                <wp:extent cx="69215" cy="80010"/>
                <wp:effectExtent l="0" t="0" r="26035" b="15240"/>
                <wp:wrapNone/>
                <wp:docPr id="112"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28DD1C2" id="Elipse 14" o:spid="_x0000_s1026" style="position:absolute;margin-left:229.8pt;margin-top:42.35pt;width:5.45pt;height:6.3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3ayCA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" fillcolor="#0093d0"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91712" behindDoc="0" locked="0" layoutInCell="1" allowOverlap="1" wp14:anchorId="45A26CF6" wp14:editId="033AF216">
                <wp:simplePos x="0" y="0"/>
                <wp:positionH relativeFrom="column">
                  <wp:posOffset>3270885</wp:posOffset>
                </wp:positionH>
                <wp:positionV relativeFrom="paragraph">
                  <wp:posOffset>617855</wp:posOffset>
                </wp:positionV>
                <wp:extent cx="70269" cy="80453"/>
                <wp:effectExtent l="0" t="0" r="25400" b="15240"/>
                <wp:wrapNone/>
                <wp:docPr id="111"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5892A24" id="Elipse 14" o:spid="_x0000_s1026" style="position:absolute;margin-left:257.55pt;margin-top:48.65pt;width:5.55pt;height:6.3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89664" behindDoc="0" locked="0" layoutInCell="1" allowOverlap="1" wp14:anchorId="0765EBDF" wp14:editId="6C166E21">
                <wp:simplePos x="0" y="0"/>
                <wp:positionH relativeFrom="column">
                  <wp:posOffset>4185285</wp:posOffset>
                </wp:positionH>
                <wp:positionV relativeFrom="paragraph">
                  <wp:posOffset>1090295</wp:posOffset>
                </wp:positionV>
                <wp:extent cx="70269" cy="80453"/>
                <wp:effectExtent l="0" t="0" r="25400" b="15240"/>
                <wp:wrapNone/>
                <wp:docPr id="110"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4BAEC81" id="Elipse 14" o:spid="_x0000_s1026" style="position:absolute;margin-left:329.55pt;margin-top:85.85pt;width:5.55pt;height:6.3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87616" behindDoc="0" locked="0" layoutInCell="1" allowOverlap="1" wp14:anchorId="338BC797" wp14:editId="1474ADDF">
                <wp:simplePos x="0" y="0"/>
                <wp:positionH relativeFrom="column">
                  <wp:posOffset>2289810</wp:posOffset>
                </wp:positionH>
                <wp:positionV relativeFrom="paragraph">
                  <wp:posOffset>1170305</wp:posOffset>
                </wp:positionV>
                <wp:extent cx="70269" cy="80453"/>
                <wp:effectExtent l="0" t="0" r="25400" b="15240"/>
                <wp:wrapNone/>
                <wp:docPr id="109"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A7E398C" id="Elipse 14" o:spid="_x0000_s1026" style="position:absolute;margin-left:180.3pt;margin-top:92.15pt;width:5.55pt;height:6.3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85568" behindDoc="0" locked="0" layoutInCell="1" allowOverlap="1" wp14:anchorId="5B3EF876" wp14:editId="19CEA667">
                <wp:simplePos x="0" y="0"/>
                <wp:positionH relativeFrom="column">
                  <wp:posOffset>3044825</wp:posOffset>
                </wp:positionH>
                <wp:positionV relativeFrom="paragraph">
                  <wp:posOffset>3018155</wp:posOffset>
                </wp:positionV>
                <wp:extent cx="70269" cy="80453"/>
                <wp:effectExtent l="0" t="0" r="25400" b="15240"/>
                <wp:wrapNone/>
                <wp:docPr id="108"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595BC0A" id="Elipse 14" o:spid="_x0000_s1026" style="position:absolute;margin-left:239.75pt;margin-top:237.65pt;width:5.55pt;height:6.3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83520" behindDoc="0" locked="0" layoutInCell="1" allowOverlap="1" wp14:anchorId="27D28799" wp14:editId="52A8CBAD">
                <wp:simplePos x="0" y="0"/>
                <wp:positionH relativeFrom="column">
                  <wp:posOffset>1825625</wp:posOffset>
                </wp:positionH>
                <wp:positionV relativeFrom="paragraph">
                  <wp:posOffset>1518920</wp:posOffset>
                </wp:positionV>
                <wp:extent cx="70269" cy="80453"/>
                <wp:effectExtent l="0" t="0" r="25400" b="15240"/>
                <wp:wrapNone/>
                <wp:docPr id="107"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8DA333F" id="Elipse 14" o:spid="_x0000_s1026" style="position:absolute;margin-left:143.75pt;margin-top:119.6pt;width:5.55pt;height:6.3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81472" behindDoc="0" locked="0" layoutInCell="1" allowOverlap="1" wp14:anchorId="309A968C" wp14:editId="358E4583">
                <wp:simplePos x="0" y="0"/>
                <wp:positionH relativeFrom="column">
                  <wp:posOffset>2289810</wp:posOffset>
                </wp:positionH>
                <wp:positionV relativeFrom="paragraph">
                  <wp:posOffset>3799205</wp:posOffset>
                </wp:positionV>
                <wp:extent cx="70269" cy="80453"/>
                <wp:effectExtent l="0" t="0" r="25400" b="15240"/>
                <wp:wrapNone/>
                <wp:docPr id="106"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F47E8FE" id="Elipse 14" o:spid="_x0000_s1026" style="position:absolute;margin-left:180.3pt;margin-top:299.15pt;width:5.55pt;height:6.3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79424" behindDoc="0" locked="0" layoutInCell="1" allowOverlap="1" wp14:anchorId="2E0D8576" wp14:editId="57C5D5A9">
                <wp:simplePos x="0" y="0"/>
                <wp:positionH relativeFrom="column">
                  <wp:posOffset>3111500</wp:posOffset>
                </wp:positionH>
                <wp:positionV relativeFrom="paragraph">
                  <wp:posOffset>646430</wp:posOffset>
                </wp:positionV>
                <wp:extent cx="70269" cy="80453"/>
                <wp:effectExtent l="0" t="0" r="25400" b="15240"/>
                <wp:wrapNone/>
                <wp:docPr id="105"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241B055" id="Elipse 14" o:spid="_x0000_s1026" style="position:absolute;margin-left:245pt;margin-top:50.9pt;width:5.55pt;height:6.3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77376" behindDoc="0" locked="0" layoutInCell="1" allowOverlap="1" wp14:anchorId="5BA28D68" wp14:editId="0617C6E5">
                <wp:simplePos x="0" y="0"/>
                <wp:positionH relativeFrom="column">
                  <wp:posOffset>3314700</wp:posOffset>
                </wp:positionH>
                <wp:positionV relativeFrom="paragraph">
                  <wp:posOffset>2503805</wp:posOffset>
                </wp:positionV>
                <wp:extent cx="70269" cy="80453"/>
                <wp:effectExtent l="0" t="0" r="25400" b="15240"/>
                <wp:wrapNone/>
                <wp:docPr id="104"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6649942" id="Elipse 14" o:spid="_x0000_s1026" style="position:absolute;margin-left:261pt;margin-top:197.15pt;width:5.55pt;height:6.3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75328" behindDoc="0" locked="0" layoutInCell="1" allowOverlap="1" wp14:anchorId="5935F92F" wp14:editId="06A5708C">
                <wp:simplePos x="0" y="0"/>
                <wp:positionH relativeFrom="column">
                  <wp:posOffset>3261360</wp:posOffset>
                </wp:positionH>
                <wp:positionV relativeFrom="paragraph">
                  <wp:posOffset>1202690</wp:posOffset>
                </wp:positionV>
                <wp:extent cx="70269" cy="80453"/>
                <wp:effectExtent l="0" t="0" r="25400" b="15240"/>
                <wp:wrapNone/>
                <wp:docPr id="103"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212C653" id="Elipse 14" o:spid="_x0000_s1026" style="position:absolute;margin-left:256.8pt;margin-top:94.7pt;width:5.55pt;height:6.3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73280" behindDoc="0" locked="0" layoutInCell="1" allowOverlap="1" wp14:anchorId="13DB50A0" wp14:editId="5FB0D294">
                <wp:simplePos x="0" y="0"/>
                <wp:positionH relativeFrom="column">
                  <wp:posOffset>3613785</wp:posOffset>
                </wp:positionH>
                <wp:positionV relativeFrom="paragraph">
                  <wp:posOffset>1812290</wp:posOffset>
                </wp:positionV>
                <wp:extent cx="70269" cy="80453"/>
                <wp:effectExtent l="0" t="0" r="25400" b="15240"/>
                <wp:wrapNone/>
                <wp:docPr id="102"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9C2818C" id="Elipse 14" o:spid="_x0000_s1026" style="position:absolute;margin-left:284.55pt;margin-top:142.7pt;width:5.55pt;height:6.3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871232" behindDoc="0" locked="0" layoutInCell="1" allowOverlap="1" wp14:anchorId="1D8B6A69" wp14:editId="087DEE2D">
                <wp:simplePos x="0" y="0"/>
                <wp:positionH relativeFrom="column">
                  <wp:posOffset>2597150</wp:posOffset>
                </wp:positionH>
                <wp:positionV relativeFrom="paragraph">
                  <wp:posOffset>2646680</wp:posOffset>
                </wp:positionV>
                <wp:extent cx="70269" cy="80453"/>
                <wp:effectExtent l="0" t="0" r="25400" b="15240"/>
                <wp:wrapNone/>
                <wp:docPr id="101"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DFD2CF7" id="Elipse 14" o:spid="_x0000_s1026" style="position:absolute;margin-left:204.5pt;margin-top:208.4pt;width:5.55pt;height:6.3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" fillcolor="#b020a6" strokecolor="black [3213]" strokeweight="1.5pt">
                <v:stroke joinstyle="miter"/>
              </v:oval>
            </w:pict>
          </mc:Fallback>
        </mc:AlternateContent>
      </w:r>
      <w:r w:rsidR="0073711E" w:rsidRPr="00985091">
        <w:rPr>
          <w:noProof/>
          <w:lang w:val="es-MX" w:eastAsia="es-MX"/>
        </w:rPr>
        <mc:AlternateContent>
          <mc:Choice Requires="wps">
            <w:drawing>
              <wp:anchor distT="0" distB="0" distL="114300" distR="114300" simplePos="0" relativeHeight="251765760" behindDoc="0" locked="0" layoutInCell="1" allowOverlap="1" wp14:anchorId="6226F861" wp14:editId="0C139EBF">
                <wp:simplePos x="0" y="0"/>
                <wp:positionH relativeFrom="column">
                  <wp:posOffset>2795905</wp:posOffset>
                </wp:positionH>
                <wp:positionV relativeFrom="paragraph">
                  <wp:posOffset>1819910</wp:posOffset>
                </wp:positionV>
                <wp:extent cx="70269" cy="80453"/>
                <wp:effectExtent l="0" t="0" r="25400" b="15240"/>
                <wp:wrapNone/>
                <wp:docPr id="70" name="Elipse 14"/>
                <wp:cNvGraphicFramePr/>
                <a:graphic xmlns:a="http://schemas.openxmlformats.org/drawingml/2006/main">
                  <a:graphicData uri="http://schemas.microsoft.com/office/word/2010/wordprocessingShape">
                    <wps:wsp>
                      <wps:cNvSpPr/>
                      <wps:spPr>
                        <a:xfrm>
                          <a:off x="0" y="0"/>
                          <a:ext cx="70269" cy="80453"/>
                        </a:xfrm>
                        <a:prstGeom prst="ellipse">
                          <a:avLst/>
                        </a:prstGeom>
                        <a:solidFill>
                          <a:srgbClr val="B020A6"/>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9B786B0" id="Elipse 14" o:spid="_x0000_s1026" style="position:absolute;margin-left:220.15pt;margin-top:143.3pt;width:5.55pt;height:6.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" fillcolor="#b020a6"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69184" behindDoc="0" locked="0" layoutInCell="1" allowOverlap="1" wp14:anchorId="67BDC260" wp14:editId="75D6D788">
                <wp:simplePos x="0" y="0"/>
                <wp:positionH relativeFrom="column">
                  <wp:posOffset>4051935</wp:posOffset>
                </wp:positionH>
                <wp:positionV relativeFrom="paragraph">
                  <wp:posOffset>1120775</wp:posOffset>
                </wp:positionV>
                <wp:extent cx="69215" cy="80010"/>
                <wp:effectExtent l="0" t="0" r="26035" b="15240"/>
                <wp:wrapNone/>
                <wp:docPr id="100"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9579F98" id="Elipse 14" o:spid="_x0000_s1026" style="position:absolute;margin-left:319.05pt;margin-top:88.25pt;width:5.45pt;height:6.3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NUBwIAAHg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67136" behindDoc="0" locked="0" layoutInCell="1" allowOverlap="1" wp14:anchorId="4E176382" wp14:editId="725149AA">
                <wp:simplePos x="0" y="0"/>
                <wp:positionH relativeFrom="column">
                  <wp:posOffset>2130425</wp:posOffset>
                </wp:positionH>
                <wp:positionV relativeFrom="paragraph">
                  <wp:posOffset>1183640</wp:posOffset>
                </wp:positionV>
                <wp:extent cx="69215" cy="80010"/>
                <wp:effectExtent l="0" t="0" r="26035" b="15240"/>
                <wp:wrapNone/>
                <wp:docPr id="98"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374DF44" id="Elipse 14" o:spid="_x0000_s1026" style="position:absolute;margin-left:167.75pt;margin-top:93.2pt;width:5.45pt;height:6.3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2pSBwIAAHc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65088" behindDoc="0" locked="0" layoutInCell="1" allowOverlap="1" wp14:anchorId="3383FDFD" wp14:editId="69B396DE">
                <wp:simplePos x="0" y="0"/>
                <wp:positionH relativeFrom="column">
                  <wp:posOffset>2906395</wp:posOffset>
                </wp:positionH>
                <wp:positionV relativeFrom="paragraph">
                  <wp:posOffset>3037205</wp:posOffset>
                </wp:positionV>
                <wp:extent cx="69215" cy="80010"/>
                <wp:effectExtent l="0" t="0" r="26035" b="15240"/>
                <wp:wrapNone/>
                <wp:docPr id="97"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6A65EE8" id="Elipse 14" o:spid="_x0000_s1026" style="position:absolute;margin-left:228.85pt;margin-top:239.15pt;width:5.45pt;height:6.3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63040" behindDoc="0" locked="0" layoutInCell="1" allowOverlap="1" wp14:anchorId="29AFB930" wp14:editId="5560278D">
                <wp:simplePos x="0" y="0"/>
                <wp:positionH relativeFrom="column">
                  <wp:posOffset>2006600</wp:posOffset>
                </wp:positionH>
                <wp:positionV relativeFrom="paragraph">
                  <wp:posOffset>1579880</wp:posOffset>
                </wp:positionV>
                <wp:extent cx="69215" cy="80010"/>
                <wp:effectExtent l="0" t="0" r="26035" b="15240"/>
                <wp:wrapNone/>
                <wp:docPr id="96"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C8CC3CD" id="Elipse 14" o:spid="_x0000_s1026" style="position:absolute;margin-left:158pt;margin-top:124.4pt;width:5.45pt;height:6.3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X8CAIAAHc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60992" behindDoc="0" locked="0" layoutInCell="1" allowOverlap="1" wp14:anchorId="64DA2024" wp14:editId="1F0FEFB4">
                <wp:simplePos x="0" y="0"/>
                <wp:positionH relativeFrom="column">
                  <wp:posOffset>2168525</wp:posOffset>
                </wp:positionH>
                <wp:positionV relativeFrom="paragraph">
                  <wp:posOffset>3799205</wp:posOffset>
                </wp:positionV>
                <wp:extent cx="69215" cy="80010"/>
                <wp:effectExtent l="0" t="0" r="26035" b="15240"/>
                <wp:wrapNone/>
                <wp:docPr id="95"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19CD919" id="Elipse 14" o:spid="_x0000_s1026" style="position:absolute;margin-left:170.75pt;margin-top:299.15pt;width:5.45pt;height:6.3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LP7BwIAAHc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58944" behindDoc="0" locked="0" layoutInCell="1" allowOverlap="1" wp14:anchorId="416B9213" wp14:editId="56CFB9E5">
                <wp:simplePos x="0" y="0"/>
                <wp:positionH relativeFrom="column">
                  <wp:posOffset>2973070</wp:posOffset>
                </wp:positionH>
                <wp:positionV relativeFrom="paragraph">
                  <wp:posOffset>646430</wp:posOffset>
                </wp:positionV>
                <wp:extent cx="69215" cy="80010"/>
                <wp:effectExtent l="0" t="0" r="26035" b="15240"/>
                <wp:wrapNone/>
                <wp:docPr id="94"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320A4AE" id="Elipse 14" o:spid="_x0000_s1026" style="position:absolute;margin-left:234.1pt;margin-top:50.9pt;width:5.45pt;height:6.3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bFPCAIAAHcEAAAOAAAAZHJzL2Uyb0RvYy54bWysVE2P0zAQvSPxHyzfaZKy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56896" behindDoc="0" locked="0" layoutInCell="1" allowOverlap="1" wp14:anchorId="7A1B5B9B" wp14:editId="06964C36">
                <wp:simplePos x="0" y="0"/>
                <wp:positionH relativeFrom="column">
                  <wp:posOffset>3154045</wp:posOffset>
                </wp:positionH>
                <wp:positionV relativeFrom="paragraph">
                  <wp:posOffset>2580005</wp:posOffset>
                </wp:positionV>
                <wp:extent cx="69215" cy="80010"/>
                <wp:effectExtent l="0" t="0" r="26035" b="15240"/>
                <wp:wrapNone/>
                <wp:docPr id="93"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6161CEC" id="Elipse 14" o:spid="_x0000_s1026" style="position:absolute;margin-left:248.35pt;margin-top:203.15pt;width:5.45pt;height:6.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71CA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54848" behindDoc="0" locked="0" layoutInCell="1" allowOverlap="1" wp14:anchorId="4EF673AE" wp14:editId="5FC0BFAA">
                <wp:simplePos x="0" y="0"/>
                <wp:positionH relativeFrom="column">
                  <wp:posOffset>3363595</wp:posOffset>
                </wp:positionH>
                <wp:positionV relativeFrom="paragraph">
                  <wp:posOffset>960755</wp:posOffset>
                </wp:positionV>
                <wp:extent cx="69215" cy="80010"/>
                <wp:effectExtent l="0" t="0" r="26035" b="15240"/>
                <wp:wrapNone/>
                <wp:docPr id="92"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435C9A8" id="Elipse 14" o:spid="_x0000_s1026" style="position:absolute;margin-left:264.85pt;margin-top:75.65pt;width:5.45pt;height:6.3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xBBwIAAHc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52800" behindDoc="0" locked="0" layoutInCell="1" allowOverlap="1" wp14:anchorId="0085B45A" wp14:editId="2464A123">
                <wp:simplePos x="0" y="0"/>
                <wp:positionH relativeFrom="column">
                  <wp:posOffset>3432810</wp:posOffset>
                </wp:positionH>
                <wp:positionV relativeFrom="paragraph">
                  <wp:posOffset>1821815</wp:posOffset>
                </wp:positionV>
                <wp:extent cx="69215" cy="80010"/>
                <wp:effectExtent l="0" t="0" r="26035" b="15240"/>
                <wp:wrapNone/>
                <wp:docPr id="91"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7872DF3" id="Elipse 14" o:spid="_x0000_s1026" style="position:absolute;margin-left:270.3pt;margin-top:143.45pt;width:5.45pt;height:6.3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pGBwIAAHc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50752" behindDoc="0" locked="0" layoutInCell="1" allowOverlap="1" wp14:anchorId="43867749" wp14:editId="189AFA02">
                <wp:simplePos x="0" y="0"/>
                <wp:positionH relativeFrom="column">
                  <wp:posOffset>2530475</wp:posOffset>
                </wp:positionH>
                <wp:positionV relativeFrom="paragraph">
                  <wp:posOffset>2566670</wp:posOffset>
                </wp:positionV>
                <wp:extent cx="69215" cy="80010"/>
                <wp:effectExtent l="0" t="0" r="26035" b="15240"/>
                <wp:wrapNone/>
                <wp:docPr id="83"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D87338E" id="Elipse 14" o:spid="_x0000_s1026" style="position:absolute;margin-left:199.25pt;margin-top:202.1pt;width:5.45pt;height:6.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gCA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00576" behindDoc="0" locked="0" layoutInCell="1" allowOverlap="1" wp14:anchorId="0C75EFA7" wp14:editId="237793BD">
                <wp:simplePos x="0" y="0"/>
                <wp:positionH relativeFrom="column">
                  <wp:posOffset>2723515</wp:posOffset>
                </wp:positionH>
                <wp:positionV relativeFrom="paragraph">
                  <wp:posOffset>1720215</wp:posOffset>
                </wp:positionV>
                <wp:extent cx="69215" cy="80010"/>
                <wp:effectExtent l="0" t="0" r="26035" b="15240"/>
                <wp:wrapNone/>
                <wp:docPr id="88"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5D66168" id="Elipse 14" o:spid="_x0000_s1026" style="position:absolute;margin-left:214.45pt;margin-top:135.45pt;width:5.45pt;height:6.3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9sHCAIAAHc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48704" behindDoc="0" locked="0" layoutInCell="1" allowOverlap="1" wp14:anchorId="3D6B8ABC" wp14:editId="61B6164D">
                <wp:simplePos x="0" y="0"/>
                <wp:positionH relativeFrom="column">
                  <wp:posOffset>3890010</wp:posOffset>
                </wp:positionH>
                <wp:positionV relativeFrom="paragraph">
                  <wp:posOffset>1099820</wp:posOffset>
                </wp:positionV>
                <wp:extent cx="69215" cy="80010"/>
                <wp:effectExtent l="0" t="0" r="26035" b="15240"/>
                <wp:wrapNone/>
                <wp:docPr id="54"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C4BACAF" id="Elipse 14" o:spid="_x0000_s1026" style="position:absolute;margin-left:306.3pt;margin-top:86.6pt;width:5.45pt;height:6.3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x4CCAIAAHcEAAAOAAAAZHJzL2Uyb0RvYy54bWysVE2P0zAQvSPxHyzfaZKy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46656" behindDoc="0" locked="0" layoutInCell="1" allowOverlap="1" wp14:anchorId="2182772B" wp14:editId="25227561">
                <wp:simplePos x="0" y="0"/>
                <wp:positionH relativeFrom="column">
                  <wp:posOffset>1991995</wp:posOffset>
                </wp:positionH>
                <wp:positionV relativeFrom="paragraph">
                  <wp:posOffset>1179830</wp:posOffset>
                </wp:positionV>
                <wp:extent cx="69215" cy="80010"/>
                <wp:effectExtent l="0" t="0" r="26035" b="15240"/>
                <wp:wrapNone/>
                <wp:docPr id="49"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4D7E728" id="Elipse 14" o:spid="_x0000_s1026" style="position:absolute;margin-left:156.85pt;margin-top:92.9pt;width:5.45pt;height:6.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b+CAIAAHcEAAAOAAAAZHJzL2Uyb0RvYy54bWysVE2P0zAQvSPxHyzfaZKy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44608" behindDoc="0" locked="0" layoutInCell="1" allowOverlap="1" wp14:anchorId="35FDCC07" wp14:editId="6488EE73">
                <wp:simplePos x="0" y="0"/>
                <wp:positionH relativeFrom="column">
                  <wp:posOffset>2792095</wp:posOffset>
                </wp:positionH>
                <wp:positionV relativeFrom="paragraph">
                  <wp:posOffset>3014345</wp:posOffset>
                </wp:positionV>
                <wp:extent cx="69215" cy="80010"/>
                <wp:effectExtent l="0" t="0" r="26035" b="15240"/>
                <wp:wrapNone/>
                <wp:docPr id="47"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DAA4CEB" id="Elipse 14" o:spid="_x0000_s1026" style="position:absolute;margin-left:219.85pt;margin-top:237.35pt;width:5.45pt;height:6.3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42560" behindDoc="0" locked="0" layoutInCell="1" allowOverlap="1" wp14:anchorId="74309DAC" wp14:editId="081DBEE8">
                <wp:simplePos x="0" y="0"/>
                <wp:positionH relativeFrom="column">
                  <wp:posOffset>2152015</wp:posOffset>
                </wp:positionH>
                <wp:positionV relativeFrom="paragraph">
                  <wp:posOffset>1579880</wp:posOffset>
                </wp:positionV>
                <wp:extent cx="69215" cy="80010"/>
                <wp:effectExtent l="0" t="0" r="26035" b="15240"/>
                <wp:wrapNone/>
                <wp:docPr id="46"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4576F6F" id="Elipse 14" o:spid="_x0000_s1026" style="position:absolute;margin-left:169.45pt;margin-top:124.4pt;width:5.45pt;height:6.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vkCAIAAHcEAAAOAAAAZHJzL2Uyb0RvYy54bWysVE2P0zAQvSPxHyzfaZKy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40512" behindDoc="0" locked="0" layoutInCell="1" allowOverlap="1" wp14:anchorId="783181A6" wp14:editId="1E47C66D">
                <wp:simplePos x="0" y="0"/>
                <wp:positionH relativeFrom="column">
                  <wp:posOffset>1756410</wp:posOffset>
                </wp:positionH>
                <wp:positionV relativeFrom="paragraph">
                  <wp:posOffset>2275205</wp:posOffset>
                </wp:positionV>
                <wp:extent cx="69215" cy="80010"/>
                <wp:effectExtent l="0" t="0" r="26035" b="15240"/>
                <wp:wrapNone/>
                <wp:docPr id="39"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7A3D6A8" id="Elipse 14" o:spid="_x0000_s1026" style="position:absolute;margin-left:138.3pt;margin-top:179.15pt;width:5.45pt;height:6.3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CNCA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38464" behindDoc="0" locked="0" layoutInCell="1" allowOverlap="1" wp14:anchorId="429406A9" wp14:editId="43D04AAD">
                <wp:simplePos x="0" y="0"/>
                <wp:positionH relativeFrom="column">
                  <wp:posOffset>2061210</wp:posOffset>
                </wp:positionH>
                <wp:positionV relativeFrom="paragraph">
                  <wp:posOffset>3799205</wp:posOffset>
                </wp:positionV>
                <wp:extent cx="69215" cy="80010"/>
                <wp:effectExtent l="0" t="0" r="26035" b="15240"/>
                <wp:wrapNone/>
                <wp:docPr id="37"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50AB1BD" id="Elipse 14" o:spid="_x0000_s1026" style="position:absolute;margin-left:162.3pt;margin-top:299.15pt;width:5.45pt;height:6.3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36416" behindDoc="0" locked="0" layoutInCell="1" allowOverlap="1" wp14:anchorId="28CD9B0D" wp14:editId="72C21125">
                <wp:simplePos x="0" y="0"/>
                <wp:positionH relativeFrom="column">
                  <wp:posOffset>2863850</wp:posOffset>
                </wp:positionH>
                <wp:positionV relativeFrom="paragraph">
                  <wp:posOffset>646430</wp:posOffset>
                </wp:positionV>
                <wp:extent cx="69215" cy="80010"/>
                <wp:effectExtent l="0" t="0" r="26035" b="15240"/>
                <wp:wrapNone/>
                <wp:docPr id="33"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D3ED98D" id="Elipse 14" o:spid="_x0000_s1026" style="position:absolute;margin-left:225.5pt;margin-top:50.9pt;width:5.45pt;height:6.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iaeCAIAAHcEAAAOAAAAZHJzL2Uyb0RvYy54bWysVE2P0zAQvSPxHyzfaZKW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34368" behindDoc="0" locked="0" layoutInCell="1" allowOverlap="1" wp14:anchorId="1A18A6F7" wp14:editId="3ECA0236">
                <wp:simplePos x="0" y="0"/>
                <wp:positionH relativeFrom="column">
                  <wp:posOffset>3025775</wp:posOffset>
                </wp:positionH>
                <wp:positionV relativeFrom="paragraph">
                  <wp:posOffset>2618105</wp:posOffset>
                </wp:positionV>
                <wp:extent cx="69215" cy="80010"/>
                <wp:effectExtent l="0" t="0" r="26035" b="15240"/>
                <wp:wrapNone/>
                <wp:docPr id="31"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7C93A1F" id="Elipse 14" o:spid="_x0000_s1026" style="position:absolute;margin-left:238.25pt;margin-top:206.15pt;width:5.45pt;height:6.3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ItBw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32320" behindDoc="0" locked="0" layoutInCell="1" allowOverlap="1" wp14:anchorId="66C39919" wp14:editId="78D538DC">
                <wp:simplePos x="0" y="0"/>
                <wp:positionH relativeFrom="column">
                  <wp:posOffset>3220720</wp:posOffset>
                </wp:positionH>
                <wp:positionV relativeFrom="paragraph">
                  <wp:posOffset>960755</wp:posOffset>
                </wp:positionV>
                <wp:extent cx="69215" cy="80010"/>
                <wp:effectExtent l="0" t="0" r="26035" b="15240"/>
                <wp:wrapNone/>
                <wp:docPr id="30"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CE9B4DE" id="Elipse 14" o:spid="_x0000_s1026" style="position:absolute;margin-left:253.6pt;margin-top:75.65pt;width:5.45pt;height:6.3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CZBw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30272" behindDoc="0" locked="0" layoutInCell="1" allowOverlap="1" wp14:anchorId="26F33587" wp14:editId="5B593B35">
                <wp:simplePos x="0" y="0"/>
                <wp:positionH relativeFrom="column">
                  <wp:posOffset>3308985</wp:posOffset>
                </wp:positionH>
                <wp:positionV relativeFrom="paragraph">
                  <wp:posOffset>1764665</wp:posOffset>
                </wp:positionV>
                <wp:extent cx="69215" cy="80010"/>
                <wp:effectExtent l="0" t="0" r="26035" b="15240"/>
                <wp:wrapNone/>
                <wp:docPr id="24"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7B41489" id="Elipse 14" o:spid="_x0000_s1026" style="position:absolute;margin-left:260.55pt;margin-top:138.95pt;width:5.45pt;height:6.3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nhxCAIAAHcEAAAOAAAAZHJzL2Uyb0RvYy54bWysVE2P0zAQvSPxHyzfaZKy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22080" behindDoc="0" locked="0" layoutInCell="1" allowOverlap="1" wp14:anchorId="09413ED1" wp14:editId="2713943F">
                <wp:simplePos x="0" y="0"/>
                <wp:positionH relativeFrom="column">
                  <wp:posOffset>2461260</wp:posOffset>
                </wp:positionH>
                <wp:positionV relativeFrom="paragraph">
                  <wp:posOffset>2646680</wp:posOffset>
                </wp:positionV>
                <wp:extent cx="69215" cy="80010"/>
                <wp:effectExtent l="0" t="0" r="26035" b="15240"/>
                <wp:wrapNone/>
                <wp:docPr id="19"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233280E" id="Elipse 14" o:spid="_x0000_s1026" style="position:absolute;margin-left:193.8pt;margin-top:208.4pt;width:5.45pt;height:6.3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HImBgIAAHc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20032" behindDoc="0" locked="0" layoutInCell="1" allowOverlap="1" wp14:anchorId="352AF0D5" wp14:editId="4B65DAD8">
                <wp:simplePos x="0" y="0"/>
                <wp:positionH relativeFrom="column">
                  <wp:posOffset>3042285</wp:posOffset>
                </wp:positionH>
                <wp:positionV relativeFrom="paragraph">
                  <wp:posOffset>1579880</wp:posOffset>
                </wp:positionV>
                <wp:extent cx="69215" cy="80010"/>
                <wp:effectExtent l="0" t="0" r="26035" b="15240"/>
                <wp:wrapNone/>
                <wp:docPr id="18"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9B7B50A" id="Elipse 14" o:spid="_x0000_s1026" style="position:absolute;margin-left:239.55pt;margin-top:124.4pt;width:5.45pt;height:6.3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24128" behindDoc="0" locked="0" layoutInCell="1" allowOverlap="1" wp14:anchorId="1D89648A" wp14:editId="3AE2D454">
                <wp:simplePos x="0" y="0"/>
                <wp:positionH relativeFrom="column">
                  <wp:posOffset>2863850</wp:posOffset>
                </wp:positionH>
                <wp:positionV relativeFrom="paragraph">
                  <wp:posOffset>1678940</wp:posOffset>
                </wp:positionV>
                <wp:extent cx="69215" cy="80010"/>
                <wp:effectExtent l="0" t="0" r="26035" b="15240"/>
                <wp:wrapNone/>
                <wp:docPr id="20"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9572D6A" id="Elipse 14" o:spid="_x0000_s1026" style="position:absolute;margin-left:225.5pt;margin-top:132.2pt;width:5.45pt;height:6.3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26176" behindDoc="0" locked="0" layoutInCell="1" allowOverlap="1" wp14:anchorId="2AF87E52" wp14:editId="1A12E788">
                <wp:simplePos x="0" y="0"/>
                <wp:positionH relativeFrom="column">
                  <wp:posOffset>2918460</wp:posOffset>
                </wp:positionH>
                <wp:positionV relativeFrom="paragraph">
                  <wp:posOffset>1578610</wp:posOffset>
                </wp:positionV>
                <wp:extent cx="69215" cy="80010"/>
                <wp:effectExtent l="0" t="0" r="26035" b="15240"/>
                <wp:wrapNone/>
                <wp:docPr id="22"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18F96D9" id="Elipse 14" o:spid="_x0000_s1026" style="position:absolute;margin-left:229.8pt;margin-top:124.3pt;width:5.45pt;height:6.3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" fillcolor="#0093d0" strokecolor="black [3213]" strokeweight="1.5pt">
                <v:stroke joinstyle="miter"/>
              </v:oval>
            </w:pict>
          </mc:Fallback>
        </mc:AlternateContent>
      </w:r>
      <w:r w:rsidR="0073711E" w:rsidRPr="00545DCE">
        <w:rPr>
          <w:noProof/>
          <w:lang w:val="es-MX" w:eastAsia="es-MX"/>
        </w:rPr>
        <mc:AlternateContent>
          <mc:Choice Requires="wps">
            <w:drawing>
              <wp:anchor distT="0" distB="0" distL="114300" distR="114300" simplePos="0" relativeHeight="251828224" behindDoc="0" locked="0" layoutInCell="1" allowOverlap="1" wp14:anchorId="62491AC8" wp14:editId="29954459">
                <wp:simplePos x="0" y="0"/>
                <wp:positionH relativeFrom="column">
                  <wp:posOffset>2794635</wp:posOffset>
                </wp:positionH>
                <wp:positionV relativeFrom="paragraph">
                  <wp:posOffset>1598930</wp:posOffset>
                </wp:positionV>
                <wp:extent cx="69215" cy="80010"/>
                <wp:effectExtent l="0" t="0" r="26035" b="15240"/>
                <wp:wrapNone/>
                <wp:docPr id="23" name="Elipse 14"/>
                <wp:cNvGraphicFramePr/>
                <a:graphic xmlns:a="http://schemas.openxmlformats.org/drawingml/2006/main">
                  <a:graphicData uri="http://schemas.microsoft.com/office/word/2010/wordprocessingShape">
                    <wps:wsp>
                      <wps:cNvSpPr/>
                      <wps:spPr>
                        <a:xfrm>
                          <a:off x="0" y="0"/>
                          <a:ext cx="69215" cy="80010"/>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0181385" id="Elipse 14" o:spid="_x0000_s1026" style="position:absolute;margin-left:220.05pt;margin-top:125.9pt;width:5.45pt;height:6.3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" fillcolor="#0093d0" strokecolor="black [3213]" strokeweight="1.5pt">
                <v:stroke joinstyle="miter"/>
              </v:oval>
            </w:pict>
          </mc:Fallback>
        </mc:AlternateContent>
      </w:r>
      <w:r w:rsidR="005C6BFE" w:rsidRPr="00545DCE">
        <w:rPr>
          <w:noProof/>
          <w:lang w:val="es-MX" w:eastAsia="es-MX"/>
        </w:rPr>
        <mc:AlternateContent>
          <mc:Choice Requires="wps">
            <w:drawing>
              <wp:anchor distT="0" distB="0" distL="114300" distR="114300" simplePos="0" relativeHeight="251740160" behindDoc="0" locked="0" layoutInCell="1" allowOverlap="1" wp14:anchorId="5E6BCE11" wp14:editId="68CD43CE">
                <wp:simplePos x="0" y="0"/>
                <wp:positionH relativeFrom="column">
                  <wp:posOffset>-1680515</wp:posOffset>
                </wp:positionH>
                <wp:positionV relativeFrom="paragraph">
                  <wp:posOffset>341071</wp:posOffset>
                </wp:positionV>
                <wp:extent cx="442570" cy="90805"/>
                <wp:effectExtent l="0" t="0" r="15240" b="23495"/>
                <wp:wrapNone/>
                <wp:docPr id="55" name="Elipse 14"/>
                <wp:cNvGraphicFramePr/>
                <a:graphic xmlns:a="http://schemas.openxmlformats.org/drawingml/2006/main">
                  <a:graphicData uri="http://schemas.microsoft.com/office/word/2010/wordprocessingShape">
                    <wps:wsp>
                      <wps:cNvSpPr/>
                      <wps:spPr>
                        <a:xfrm>
                          <a:off x="0" y="0"/>
                          <a:ext cx="442570" cy="9080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EE5036F" id="Elipse 14" o:spid="_x0000_s1026" style="position:absolute;margin-left:-132.3pt;margin-top:26.85pt;width:34.85pt;height: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" fillcolor="#0093d0" strokecolor="black [3213]" strokeweight="1.5pt">
                <v:stroke joinstyle="miter"/>
              </v:oval>
            </w:pict>
          </mc:Fallback>
        </mc:AlternateContent>
      </w:r>
      <w:r w:rsidR="001428EB">
        <w:rPr>
          <w:noProof/>
          <w:lang w:val="es-MX" w:eastAsia="es-MX"/>
        </w:rPr>
        <mc:AlternateContent>
          <mc:Choice Requires="wps">
            <w:drawing>
              <wp:anchor distT="0" distB="0" distL="114300" distR="114300" simplePos="0" relativeHeight="251796480" behindDoc="0" locked="0" layoutInCell="1" allowOverlap="1" wp14:anchorId="25AF29AD" wp14:editId="4BDEA4A5">
                <wp:simplePos x="0" y="0"/>
                <wp:positionH relativeFrom="column">
                  <wp:posOffset>4558090</wp:posOffset>
                </wp:positionH>
                <wp:positionV relativeFrom="paragraph">
                  <wp:posOffset>3135438</wp:posOffset>
                </wp:positionV>
                <wp:extent cx="776377" cy="182880"/>
                <wp:effectExtent l="0" t="0" r="24130" b="26670"/>
                <wp:wrapNone/>
                <wp:docPr id="86" name="Rectángulo 86"/>
                <wp:cNvGraphicFramePr/>
                <a:graphic xmlns:a="http://schemas.openxmlformats.org/drawingml/2006/main">
                  <a:graphicData uri="http://schemas.microsoft.com/office/word/2010/wordprocessingShape">
                    <wps:wsp>
                      <wps:cNvSpPr/>
                      <wps:spPr>
                        <a:xfrm>
                          <a:off x="0" y="0"/>
                          <a:ext cx="776377" cy="1828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AD0C61" id="Rectángulo 86" o:spid="_x0000_s1026" style="position:absolute;margin-left:358.9pt;margin-top:246.9pt;width:61.15pt;height:14.4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" fillcolor="white [3212]" strokecolor="white [3212]" strokeweight="1pt"/>
            </w:pict>
          </mc:Fallback>
        </mc:AlternateContent>
      </w:r>
      <w:r w:rsidR="00EA43AE">
        <w:rPr>
          <w:noProof/>
          <w:lang w:val="es-MX" w:eastAsia="es-MX"/>
        </w:rPr>
        <w:drawing>
          <wp:inline distT="0" distB="0" distL="0" distR="0" wp14:anchorId="375F1CC4" wp14:editId="56DF6857">
            <wp:extent cx="5380482" cy="5801582"/>
            <wp:effectExtent l="0" t="0" r="0" b="8890"/>
            <wp:docPr id="5" name="Picture 6445"/>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6445"/>
                    <pic:cNvPicPr>
                      <a:picLocks noGrp="1"/>
                    </pic:cNvPicPr>
                  </pic:nvPicPr>
                  <pic:blipFill>
                    <a:blip r:embed="rId9"/>
                    <a:stretch>
                      <a:fillRect/>
                    </a:stretch>
                  </pic:blipFill>
                  <pic:spPr>
                    <a:xfrm>
                      <a:off x="0" y="0"/>
                      <a:ext cx="5382827" cy="5804110"/>
                    </a:xfrm>
                    <a:prstGeom prst="rect">
                      <a:avLst/>
                    </a:prstGeom>
                  </pic:spPr>
                </pic:pic>
              </a:graphicData>
            </a:graphic>
          </wp:inline>
        </w:drawing>
      </w:r>
    </w:p>
    <w:p w14:paraId="6E6B064F" w14:textId="77777777" w:rsidR="009A2DAA" w:rsidRDefault="009A2DAA">
      <w:pPr>
        <w:rPr>
          <w:rFonts w:eastAsia="Times New Roman" w:cs="Arial"/>
          <w:b/>
          <w:lang w:eastAsia="ar-SA"/>
        </w:rPr>
      </w:pPr>
      <w:r>
        <w:rPr>
          <w:rFonts w:eastAsia="Times New Roman" w:cs="Arial"/>
          <w:b/>
          <w:lang w:eastAsia="ar-SA"/>
        </w:rPr>
        <w:br w:type="page"/>
      </w:r>
    </w:p>
    <w:p w14:paraId="1ADDE4D6" w14:textId="77777777" w:rsidR="00EF7647" w:rsidRPr="003A2310" w:rsidRDefault="00EF7647" w:rsidP="003A2310">
      <w:pPr>
        <w:tabs>
          <w:tab w:val="left" w:pos="284"/>
          <w:tab w:val="left" w:pos="426"/>
        </w:tabs>
        <w:spacing w:after="0" w:line="240" w:lineRule="auto"/>
        <w:jc w:val="both"/>
        <w:rPr>
          <w:rFonts w:eastAsia="Times New Roman" w:cs="Arial"/>
          <w:b/>
          <w:lang w:eastAsia="ar-SA"/>
        </w:rPr>
      </w:pPr>
      <w:r w:rsidRPr="003A2310">
        <w:rPr>
          <w:rFonts w:eastAsia="Times New Roman" w:cs="Arial"/>
          <w:b/>
          <w:lang w:eastAsia="ar-SA"/>
        </w:rPr>
        <w:lastRenderedPageBreak/>
        <w:t>Armenia</w:t>
      </w:r>
    </w:p>
    <w:p w14:paraId="4DA09B04" w14:textId="77777777" w:rsidR="00EF7647" w:rsidRPr="003A2310" w:rsidRDefault="00EF7647" w:rsidP="003A2310">
      <w:pPr>
        <w:tabs>
          <w:tab w:val="left" w:pos="284"/>
          <w:tab w:val="left" w:pos="426"/>
        </w:tabs>
        <w:spacing w:after="0" w:line="240" w:lineRule="auto"/>
        <w:jc w:val="both"/>
        <w:rPr>
          <w:rFonts w:eastAsia="Times New Roman" w:cs="Arial"/>
          <w:lang w:eastAsia="ar-SA"/>
        </w:rPr>
      </w:pPr>
    </w:p>
    <w:p w14:paraId="2567C7EA" w14:textId="77777777" w:rsidR="00EF7647" w:rsidRPr="003A2310" w:rsidRDefault="00EF7647" w:rsidP="003A2310">
      <w:pPr>
        <w:pStyle w:val="Prrafodelista"/>
        <w:numPr>
          <w:ilvl w:val="0"/>
          <w:numId w:val="7"/>
        </w:numPr>
        <w:tabs>
          <w:tab w:val="left" w:pos="284"/>
          <w:tab w:val="left" w:pos="426"/>
        </w:tabs>
        <w:jc w:val="both"/>
        <w:rPr>
          <w:rFonts w:ascii="Futura Std Book" w:eastAsia="Times New Roman" w:hAnsi="Futura Std Book"/>
          <w:sz w:val="22"/>
          <w:szCs w:val="22"/>
          <w:lang w:val="es-CO" w:eastAsia="es-CO"/>
        </w:rPr>
      </w:pPr>
      <w:r w:rsidRPr="003A2310">
        <w:rPr>
          <w:rFonts w:ascii="Futura Std Book" w:eastAsia="Times New Roman" w:hAnsi="Futura Std Book"/>
          <w:sz w:val="22"/>
          <w:szCs w:val="22"/>
          <w:lang w:val="es-CO" w:eastAsia="es-CO"/>
        </w:rPr>
        <w:t>Plan de Capacitación 2018-2020 (Fase I)</w:t>
      </w:r>
      <w:r w:rsidR="00EC7DF0" w:rsidRPr="003A2310">
        <w:rPr>
          <w:rFonts w:ascii="Futura Std Book" w:eastAsia="Times New Roman" w:hAnsi="Futura Std Book"/>
          <w:sz w:val="22"/>
          <w:szCs w:val="22"/>
          <w:lang w:val="es-CO" w:eastAsia="es-CO"/>
        </w:rPr>
        <w:t xml:space="preserve"> </w:t>
      </w:r>
      <w:r w:rsidR="00EC7DF0" w:rsidRPr="003A2310">
        <w:rPr>
          <w:rFonts w:ascii="Futura Std Book" w:eastAsia="Times New Roman" w:hAnsi="Futura Std Book"/>
          <w:color w:val="FFFFFF" w:themeColor="background1"/>
          <w:sz w:val="22"/>
          <w:szCs w:val="22"/>
          <w:lang w:val="es-CO" w:eastAsia="es-CO"/>
        </w:rPr>
        <w:t>FNTP-241-2017</w:t>
      </w:r>
    </w:p>
    <w:p w14:paraId="196D1F39" w14:textId="77777777" w:rsidR="005E39B1" w:rsidRPr="003A2310" w:rsidRDefault="005E39B1" w:rsidP="003A2310">
      <w:pPr>
        <w:tabs>
          <w:tab w:val="left" w:pos="284"/>
          <w:tab w:val="left" w:pos="426"/>
        </w:tabs>
        <w:spacing w:after="0" w:line="240" w:lineRule="auto"/>
        <w:contextualSpacing/>
        <w:jc w:val="both"/>
        <w:rPr>
          <w:rFonts w:eastAsia="Times New Roman" w:cs="Arial"/>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2A94A9FA" w14:textId="77777777" w:rsidTr="00FE58D5">
        <w:tc>
          <w:tcPr>
            <w:tcW w:w="2405" w:type="dxa"/>
          </w:tcPr>
          <w:p w14:paraId="2FBE93C0"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3D37016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Terminado</w:t>
            </w:r>
          </w:p>
        </w:tc>
        <w:tc>
          <w:tcPr>
            <w:tcW w:w="5289" w:type="dxa"/>
          </w:tcPr>
          <w:p w14:paraId="023E4974"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Arial"/>
                <w:lang w:eastAsia="ar-SA"/>
              </w:rPr>
              <w:t>Proponente: Cotelco Nacional</w:t>
            </w:r>
          </w:p>
        </w:tc>
      </w:tr>
      <w:tr w:rsidR="00426937" w:rsidRPr="003A2310" w14:paraId="2DD98EC5" w14:textId="77777777" w:rsidTr="00FE58D5">
        <w:tc>
          <w:tcPr>
            <w:tcW w:w="2405" w:type="dxa"/>
          </w:tcPr>
          <w:p w14:paraId="2449B690"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3AED7B8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100%</w:t>
            </w:r>
          </w:p>
        </w:tc>
        <w:tc>
          <w:tcPr>
            <w:tcW w:w="5289" w:type="dxa"/>
          </w:tcPr>
          <w:p w14:paraId="43A8628D"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Arial"/>
                <w:lang w:eastAsia="ar-SA"/>
              </w:rPr>
              <w:t xml:space="preserve">Valor: </w:t>
            </w:r>
            <w:r w:rsidRPr="003A2310">
              <w:rPr>
                <w:rFonts w:eastAsia="Times New Roman" w:cs="Times New Roman"/>
                <w:lang w:eastAsia="es-CO"/>
              </w:rPr>
              <w:t>$1.291.523.621</w:t>
            </w:r>
          </w:p>
        </w:tc>
      </w:tr>
      <w:tr w:rsidR="00426937" w:rsidRPr="003A2310" w14:paraId="1729C5C4" w14:textId="77777777" w:rsidTr="00FE58D5">
        <w:tc>
          <w:tcPr>
            <w:tcW w:w="2405" w:type="dxa"/>
          </w:tcPr>
          <w:p w14:paraId="0E46E35A"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508CA79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10/07/2018</w:t>
            </w:r>
          </w:p>
        </w:tc>
        <w:tc>
          <w:tcPr>
            <w:tcW w:w="5289" w:type="dxa"/>
          </w:tcPr>
          <w:p w14:paraId="3F0753E1" w14:textId="77777777" w:rsidR="00426937" w:rsidRPr="003A2310" w:rsidRDefault="00426937" w:rsidP="003A2310">
            <w:pPr>
              <w:tabs>
                <w:tab w:val="left" w:pos="284"/>
              </w:tabs>
              <w:contextualSpacing/>
              <w:jc w:val="both"/>
            </w:pPr>
            <w:r w:rsidRPr="003A2310">
              <w:rPr>
                <w:rFonts w:eastAsia="Times New Roman" w:cs="Times New Roman"/>
                <w:lang w:eastAsia="es-CO"/>
              </w:rPr>
              <w:t>Fontur: $1.028.151.621</w:t>
            </w:r>
          </w:p>
        </w:tc>
      </w:tr>
      <w:tr w:rsidR="00426937" w:rsidRPr="003A2310" w14:paraId="1DBB9C79" w14:textId="77777777" w:rsidTr="00FE58D5">
        <w:tc>
          <w:tcPr>
            <w:tcW w:w="2405" w:type="dxa"/>
          </w:tcPr>
          <w:p w14:paraId="3894C0A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3DB089D6"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30/03/2019</w:t>
            </w:r>
          </w:p>
        </w:tc>
        <w:tc>
          <w:tcPr>
            <w:tcW w:w="5289" w:type="dxa"/>
          </w:tcPr>
          <w:p w14:paraId="38A49A2E"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Times New Roman"/>
                <w:lang w:eastAsia="es-CO"/>
              </w:rPr>
              <w:t>Contrapartida: $263.372.000</w:t>
            </w:r>
          </w:p>
        </w:tc>
      </w:tr>
      <w:tr w:rsidR="00426937" w:rsidRPr="003A2310" w14:paraId="0A56B5ED" w14:textId="77777777" w:rsidTr="00FE58D5">
        <w:tc>
          <w:tcPr>
            <w:tcW w:w="2405" w:type="dxa"/>
          </w:tcPr>
          <w:p w14:paraId="416E858E"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480669E2"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3918E003"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Times New Roman"/>
                <w:lang w:eastAsia="es-CO"/>
              </w:rPr>
              <w:t xml:space="preserve">Para el municipio: </w:t>
            </w:r>
            <w:r w:rsidRPr="003A2310">
              <w:t>$ 46.734.164</w:t>
            </w:r>
          </w:p>
        </w:tc>
      </w:tr>
    </w:tbl>
    <w:p w14:paraId="3B8DE89D" w14:textId="77777777" w:rsidR="00426937" w:rsidRPr="003A2310" w:rsidRDefault="00426937" w:rsidP="003A2310">
      <w:pPr>
        <w:tabs>
          <w:tab w:val="left" w:pos="284"/>
          <w:tab w:val="left" w:pos="426"/>
        </w:tabs>
        <w:spacing w:after="0" w:line="240" w:lineRule="auto"/>
        <w:contextualSpacing/>
        <w:jc w:val="both"/>
        <w:rPr>
          <w:rFonts w:eastAsia="Times New Roman" w:cs="Arial"/>
          <w:lang w:eastAsia="ar-SA"/>
        </w:rPr>
      </w:pPr>
    </w:p>
    <w:p w14:paraId="4E21AC9F" w14:textId="77777777" w:rsidR="00426937" w:rsidRPr="003A2310" w:rsidRDefault="00426937" w:rsidP="003A2310">
      <w:pPr>
        <w:shd w:val="clear" w:color="auto" w:fill="FFFFFF"/>
        <w:spacing w:after="0" w:line="240" w:lineRule="auto"/>
        <w:jc w:val="both"/>
        <w:rPr>
          <w:rFonts w:eastAsia="Times New Roman" w:cs="Times New Roman"/>
          <w:lang w:eastAsia="es-CO"/>
        </w:rPr>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rPr>
          <w:rFonts w:eastAsia="Times New Roman" w:cs="Times New Roman"/>
          <w:lang w:eastAsia="es-CO"/>
        </w:rPr>
        <w:t>Desarrollar el Plan de Capacitación 2018-2020 que incluye 407 cursos y talleres que serán impartidos a nivel nacional con el fin de incrementar la competitividad del capital humano vinculado con la cadena turística colombiana.</w:t>
      </w:r>
    </w:p>
    <w:p w14:paraId="7CE82494" w14:textId="77777777" w:rsidR="00426937" w:rsidRPr="003A2310" w:rsidRDefault="00426937" w:rsidP="003A2310">
      <w:pPr>
        <w:tabs>
          <w:tab w:val="left" w:pos="284"/>
        </w:tabs>
        <w:spacing w:after="0" w:line="240" w:lineRule="auto"/>
        <w:contextualSpacing/>
        <w:jc w:val="both"/>
        <w:rPr>
          <w:rFonts w:eastAsia="Times New Roman" w:cs="Arial"/>
          <w:lang w:eastAsia="ar-SA"/>
        </w:rPr>
      </w:pPr>
    </w:p>
    <w:p w14:paraId="70D03348" w14:textId="77777777" w:rsidR="00426937" w:rsidRPr="003A2310" w:rsidRDefault="00426937" w:rsidP="003A2310">
      <w:pPr>
        <w:tabs>
          <w:tab w:val="left" w:pos="284"/>
        </w:tabs>
        <w:spacing w:after="0" w:line="240" w:lineRule="auto"/>
        <w:jc w:val="both"/>
        <w:rPr>
          <w:rFonts w:eastAsia="Times New Roman" w:cs="Calibri"/>
          <w:lang w:eastAsia="ar-SA"/>
        </w:rPr>
      </w:pPr>
      <w:r w:rsidRPr="003A2310">
        <w:rPr>
          <w:rFonts w:eastAsia="Times New Roman" w:cs="Calibri"/>
          <w:lang w:eastAsia="ar-SA"/>
        </w:rPr>
        <w:t xml:space="preserve">Nota: </w:t>
      </w:r>
    </w:p>
    <w:p w14:paraId="7E4C322F" w14:textId="462B3530" w:rsidR="00426937" w:rsidRPr="003A2310" w:rsidRDefault="00426937" w:rsidP="003A2310">
      <w:pPr>
        <w:tabs>
          <w:tab w:val="left" w:pos="284"/>
          <w:tab w:val="left" w:pos="567"/>
        </w:tabs>
        <w:spacing w:after="0" w:line="240" w:lineRule="auto"/>
        <w:jc w:val="both"/>
        <w:rPr>
          <w:rFonts w:eastAsia="Times New Roman" w:cs="Arial"/>
          <w:lang w:eastAsia="ar-SA"/>
        </w:rPr>
      </w:pPr>
      <w:r w:rsidRPr="003A2310">
        <w:rPr>
          <w:rFonts w:eastAsia="Times New Roman" w:cs="Arial"/>
          <w:lang w:eastAsia="ar-SA"/>
        </w:rPr>
        <w:t xml:space="preserve">El proyecto finalizó cumpliendo con la totalidad de las actividades el pasado 23 de marzo de 2019. Se solicitó informe de ejecución del proyecto al proponente y a la supervisión. </w:t>
      </w:r>
      <w:r w:rsidR="00CA2520" w:rsidRPr="003A2310">
        <w:rPr>
          <w:rFonts w:eastAsia="Times New Roman" w:cs="Arial"/>
          <w:lang w:eastAsia="ar-SA"/>
        </w:rPr>
        <w:t>A 30 de</w:t>
      </w:r>
      <w:r w:rsidRPr="003A2310">
        <w:rPr>
          <w:rFonts w:eastAsia="Times New Roman" w:cs="Arial"/>
          <w:lang w:eastAsia="ar-SA"/>
        </w:rPr>
        <w:t xml:space="preserve"> junio</w:t>
      </w:r>
      <w:r w:rsidR="00CA2520" w:rsidRPr="003A2310">
        <w:rPr>
          <w:rFonts w:eastAsia="Times New Roman" w:cs="Arial"/>
          <w:lang w:eastAsia="ar-SA"/>
        </w:rPr>
        <w:t xml:space="preserve"> de 2019,</w:t>
      </w:r>
      <w:r w:rsidRPr="003A2310">
        <w:rPr>
          <w:rFonts w:eastAsia="Times New Roman" w:cs="Arial"/>
          <w:lang w:eastAsia="ar-SA"/>
        </w:rPr>
        <w:t xml:space="preserve"> se espera </w:t>
      </w:r>
      <w:r w:rsidR="00CA2520" w:rsidRPr="003A2310">
        <w:rPr>
          <w:rFonts w:eastAsia="Times New Roman" w:cs="Arial"/>
          <w:lang w:eastAsia="ar-SA"/>
        </w:rPr>
        <w:t xml:space="preserve">finiquitar el </w:t>
      </w:r>
      <w:r w:rsidRPr="003A2310">
        <w:rPr>
          <w:rFonts w:eastAsia="Times New Roman" w:cs="Arial"/>
          <w:lang w:eastAsia="ar-SA"/>
        </w:rPr>
        <w:t>proceso de cierre del proyecto.</w:t>
      </w:r>
    </w:p>
    <w:p w14:paraId="6FBBA02B" w14:textId="77777777" w:rsidR="00EC7DF0" w:rsidRPr="003A2310" w:rsidRDefault="00EC7DF0" w:rsidP="003A2310">
      <w:pPr>
        <w:tabs>
          <w:tab w:val="left" w:pos="284"/>
        </w:tabs>
        <w:spacing w:after="0" w:line="240" w:lineRule="auto"/>
        <w:contextualSpacing/>
        <w:jc w:val="both"/>
        <w:rPr>
          <w:rFonts w:eastAsia="Times New Roman" w:cs="Arial"/>
          <w:lang w:eastAsia="ar-SA"/>
        </w:rPr>
      </w:pPr>
    </w:p>
    <w:p w14:paraId="0BFC84A4" w14:textId="77777777" w:rsidR="003C59A1" w:rsidRPr="003A2310" w:rsidRDefault="003C59A1" w:rsidP="003A2310">
      <w:pPr>
        <w:pStyle w:val="Prrafodelista"/>
        <w:numPr>
          <w:ilvl w:val="0"/>
          <w:numId w:val="7"/>
        </w:numPr>
        <w:tabs>
          <w:tab w:val="left" w:pos="142"/>
        </w:tabs>
        <w:jc w:val="both"/>
        <w:rPr>
          <w:rFonts w:ascii="Futura Std Book" w:hAnsi="Futura Std Book"/>
          <w:sz w:val="22"/>
          <w:szCs w:val="22"/>
        </w:rPr>
      </w:pPr>
      <w:r w:rsidRPr="003A2310">
        <w:rPr>
          <w:rFonts w:ascii="Futura Std Book" w:eastAsia="Times New Roman" w:hAnsi="Futura Std Book" w:cs="Arial"/>
          <w:sz w:val="22"/>
          <w:szCs w:val="22"/>
          <w:lang w:eastAsia="ar-SA"/>
        </w:rPr>
        <w:t xml:space="preserve">Jornadas de capacitación en discapacidad, accesibilidad y turismo accesible; talleres vivenciales y exposición teórica </w:t>
      </w:r>
      <w:r w:rsidRPr="003A2310">
        <w:rPr>
          <w:rFonts w:ascii="Futura Std Book" w:hAnsi="Futura Std Book"/>
          <w:color w:val="FFFFFF" w:themeColor="background1"/>
          <w:sz w:val="22"/>
          <w:szCs w:val="22"/>
        </w:rPr>
        <w:t>FNTP-256-2017</w:t>
      </w:r>
    </w:p>
    <w:p w14:paraId="71793428" w14:textId="77777777" w:rsidR="003C59A1" w:rsidRPr="003A2310" w:rsidRDefault="003C59A1" w:rsidP="003A2310">
      <w:pPr>
        <w:pStyle w:val="Prrafodelista"/>
        <w:tabs>
          <w:tab w:val="left" w:pos="142"/>
        </w:tabs>
        <w:ind w:left="360"/>
        <w:jc w:val="both"/>
        <w:rPr>
          <w:rFonts w:ascii="Futura Std Book" w:hAnsi="Futura Std Book"/>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5426D57D" w14:textId="77777777" w:rsidTr="00FE58D5">
        <w:tc>
          <w:tcPr>
            <w:tcW w:w="2405" w:type="dxa"/>
          </w:tcPr>
          <w:p w14:paraId="0E25C481"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59F052B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ejecución</w:t>
            </w:r>
          </w:p>
        </w:tc>
        <w:tc>
          <w:tcPr>
            <w:tcW w:w="5289" w:type="dxa"/>
          </w:tcPr>
          <w:p w14:paraId="73A3209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 xml:space="preserve">Proponente: </w:t>
            </w:r>
            <w:r w:rsidRPr="003A2310">
              <w:t>MinCIT</w:t>
            </w:r>
          </w:p>
        </w:tc>
      </w:tr>
      <w:tr w:rsidR="00426937" w:rsidRPr="003A2310" w14:paraId="13C4CAAB" w14:textId="77777777" w:rsidTr="00FE58D5">
        <w:tc>
          <w:tcPr>
            <w:tcW w:w="2405" w:type="dxa"/>
          </w:tcPr>
          <w:p w14:paraId="70D90DE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51F81E0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60%</w:t>
            </w:r>
          </w:p>
        </w:tc>
        <w:tc>
          <w:tcPr>
            <w:tcW w:w="5289" w:type="dxa"/>
          </w:tcPr>
          <w:p w14:paraId="36A5DAB9"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Arial"/>
                <w:lang w:eastAsia="ar-SA"/>
              </w:rPr>
              <w:t xml:space="preserve">Valor: </w:t>
            </w:r>
            <w:r w:rsidRPr="003A2310">
              <w:t>$217.984.814</w:t>
            </w:r>
          </w:p>
        </w:tc>
      </w:tr>
      <w:tr w:rsidR="00426937" w:rsidRPr="003A2310" w14:paraId="27E01A2C" w14:textId="77777777" w:rsidTr="00FE58D5">
        <w:tc>
          <w:tcPr>
            <w:tcW w:w="2405" w:type="dxa"/>
          </w:tcPr>
          <w:p w14:paraId="7F9FC554"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2F622519"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14/12/2018</w:t>
            </w:r>
          </w:p>
        </w:tc>
        <w:tc>
          <w:tcPr>
            <w:tcW w:w="5289" w:type="dxa"/>
          </w:tcPr>
          <w:p w14:paraId="6335F40A"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Fontur: </w:t>
            </w:r>
            <w:r w:rsidRPr="003A2310">
              <w:t xml:space="preserve">$217.984.814 </w:t>
            </w:r>
          </w:p>
        </w:tc>
      </w:tr>
      <w:tr w:rsidR="00426937" w:rsidRPr="003A2310" w14:paraId="7B7023E1" w14:textId="77777777" w:rsidTr="00FE58D5">
        <w:tc>
          <w:tcPr>
            <w:tcW w:w="2405" w:type="dxa"/>
          </w:tcPr>
          <w:p w14:paraId="5B58CB19"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78745200"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14/06/2019</w:t>
            </w:r>
          </w:p>
        </w:tc>
        <w:tc>
          <w:tcPr>
            <w:tcW w:w="5289" w:type="dxa"/>
          </w:tcPr>
          <w:p w14:paraId="217AB4A0"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Contrapartida: $0</w:t>
            </w:r>
          </w:p>
        </w:tc>
      </w:tr>
      <w:tr w:rsidR="00426937" w:rsidRPr="003A2310" w14:paraId="1C01BD3E" w14:textId="77777777" w:rsidTr="00FE58D5">
        <w:tc>
          <w:tcPr>
            <w:tcW w:w="2405" w:type="dxa"/>
          </w:tcPr>
          <w:p w14:paraId="181D7310"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3CD3FE43"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2BCE14D3"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Para el municipio: </w:t>
            </w:r>
            <w:r w:rsidRPr="003A2310">
              <w:t>$15.570.344</w:t>
            </w:r>
          </w:p>
        </w:tc>
      </w:tr>
    </w:tbl>
    <w:p w14:paraId="09C5BE28" w14:textId="77777777" w:rsidR="00426937" w:rsidRPr="003A2310" w:rsidRDefault="00426937" w:rsidP="003A2310">
      <w:pPr>
        <w:pStyle w:val="Prrafodelista"/>
        <w:tabs>
          <w:tab w:val="left" w:pos="142"/>
        </w:tabs>
        <w:ind w:left="0"/>
        <w:jc w:val="both"/>
        <w:rPr>
          <w:rFonts w:ascii="Futura Std Book" w:hAnsi="Futura Std Book"/>
          <w:sz w:val="22"/>
          <w:szCs w:val="22"/>
        </w:rPr>
      </w:pPr>
    </w:p>
    <w:p w14:paraId="021CB4B7" w14:textId="77777777" w:rsidR="00426937" w:rsidRPr="003A2310" w:rsidRDefault="00426937" w:rsidP="003A2310">
      <w:pPr>
        <w:spacing w:after="0" w:line="240" w:lineRule="auto"/>
        <w:contextualSpacing/>
        <w:jc w:val="both"/>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224D7C17" w14:textId="77777777" w:rsidR="00426937" w:rsidRPr="003A2310" w:rsidRDefault="00426937" w:rsidP="003A2310">
      <w:pPr>
        <w:tabs>
          <w:tab w:val="left" w:pos="284"/>
        </w:tabs>
        <w:spacing w:after="200" w:line="240" w:lineRule="auto"/>
        <w:contextualSpacing/>
        <w:jc w:val="both"/>
        <w:rPr>
          <w:rFonts w:eastAsia="Times New Roman" w:cs="Arial"/>
          <w:lang w:eastAsia="ar-SA"/>
        </w:rPr>
      </w:pPr>
    </w:p>
    <w:p w14:paraId="119E4D43" w14:textId="77777777" w:rsidR="00426937" w:rsidRPr="003A2310" w:rsidRDefault="00426937" w:rsidP="003A2310">
      <w:pPr>
        <w:tabs>
          <w:tab w:val="left" w:pos="284"/>
        </w:tabs>
        <w:spacing w:after="0" w:line="240" w:lineRule="auto"/>
        <w:contextualSpacing/>
        <w:jc w:val="both"/>
        <w:rPr>
          <w:rFonts w:eastAsia="Times New Roman" w:cs="Arial"/>
          <w:lang w:eastAsia="ar-SA"/>
        </w:rPr>
      </w:pPr>
      <w:r w:rsidRPr="003A2310">
        <w:rPr>
          <w:rFonts w:eastAsia="Times New Roman" w:cs="Arial"/>
          <w:lang w:eastAsia="ar-SA"/>
        </w:rPr>
        <w:t xml:space="preserve">Nota: </w:t>
      </w:r>
    </w:p>
    <w:p w14:paraId="0106B1BA" w14:textId="3289CE06" w:rsidR="00426937" w:rsidRPr="003A2310" w:rsidRDefault="00426937" w:rsidP="003A2310">
      <w:pPr>
        <w:tabs>
          <w:tab w:val="left" w:pos="284"/>
          <w:tab w:val="left" w:pos="426"/>
        </w:tabs>
        <w:jc w:val="both"/>
        <w:rPr>
          <w:rFonts w:eastAsia="Times New Roman" w:cs="Arial"/>
          <w:lang w:eastAsia="ar-SA"/>
        </w:rPr>
      </w:pPr>
      <w:r w:rsidRPr="003A2310">
        <w:rPr>
          <w:rFonts w:eastAsia="Times New Roman" w:cs="Arial"/>
          <w:lang w:eastAsia="ar-SA"/>
        </w:rPr>
        <w:t xml:space="preserve">En el mes de mayo </w:t>
      </w:r>
      <w:r w:rsidR="00CA2520" w:rsidRPr="003A2310">
        <w:rPr>
          <w:rFonts w:eastAsia="Times New Roman" w:cs="Arial"/>
          <w:lang w:eastAsia="ar-SA"/>
        </w:rPr>
        <w:t xml:space="preserve">de 2019, </w:t>
      </w:r>
      <w:r w:rsidRPr="003A2310">
        <w:rPr>
          <w:rFonts w:eastAsia="Times New Roman" w:cs="Arial"/>
          <w:lang w:eastAsia="ar-SA"/>
        </w:rPr>
        <w:t>se realizaron las jornadas en las ciudades de: Pasto y San Andrés. Adicionalmente, ya se han realizado estas jornadas en las ciudades de: Santa Marta, Cartagena y Riohacha,  Paipa, Bogotá, Villavicencio, Medellín, Pereira, Armenia, Cali, Bucaram</w:t>
      </w:r>
      <w:r w:rsidR="00CA2520" w:rsidRPr="003A2310">
        <w:rPr>
          <w:rFonts w:eastAsia="Times New Roman" w:cs="Arial"/>
          <w:lang w:eastAsia="ar-SA"/>
        </w:rPr>
        <w:t xml:space="preserve">anga y Neiva. Se estima a 30 </w:t>
      </w:r>
      <w:r w:rsidRPr="003A2310">
        <w:rPr>
          <w:rFonts w:eastAsia="Times New Roman" w:cs="Arial"/>
          <w:lang w:eastAsia="ar-SA"/>
        </w:rPr>
        <w:t>de junio</w:t>
      </w:r>
      <w:r w:rsidR="00CA2520" w:rsidRPr="003A2310">
        <w:rPr>
          <w:rFonts w:eastAsia="Times New Roman" w:cs="Arial"/>
          <w:lang w:eastAsia="ar-SA"/>
        </w:rPr>
        <w:t xml:space="preserve"> de 2019</w:t>
      </w:r>
      <w:r w:rsidRPr="003A2310">
        <w:rPr>
          <w:rFonts w:eastAsia="Times New Roman" w:cs="Arial"/>
          <w:lang w:eastAsia="ar-SA"/>
        </w:rPr>
        <w:t>, revisa</w:t>
      </w:r>
      <w:r w:rsidR="00CA2520" w:rsidRPr="003A2310">
        <w:rPr>
          <w:rFonts w:eastAsia="Times New Roman" w:cs="Arial"/>
          <w:lang w:eastAsia="ar-SA"/>
        </w:rPr>
        <w:t>r el informe final y entregable</w:t>
      </w:r>
      <w:r w:rsidRPr="003A2310">
        <w:rPr>
          <w:rFonts w:eastAsia="Times New Roman" w:cs="Arial"/>
          <w:lang w:eastAsia="ar-SA"/>
        </w:rPr>
        <w:t xml:space="preserve"> del proyecto.</w:t>
      </w:r>
    </w:p>
    <w:p w14:paraId="689A1929" w14:textId="77777777" w:rsidR="003C59A1" w:rsidRPr="003A2310" w:rsidRDefault="003C59A1" w:rsidP="003A2310">
      <w:pPr>
        <w:pStyle w:val="Prrafodelista"/>
        <w:tabs>
          <w:tab w:val="left" w:pos="284"/>
          <w:tab w:val="left" w:pos="426"/>
        </w:tabs>
        <w:ind w:left="360"/>
        <w:jc w:val="both"/>
        <w:rPr>
          <w:rFonts w:ascii="Futura Std Book" w:eastAsiaTheme="minorHAnsi" w:hAnsi="Futura Std Book" w:cstheme="minorBidi"/>
          <w:sz w:val="22"/>
          <w:szCs w:val="22"/>
          <w:lang w:eastAsia="en-US"/>
        </w:rPr>
      </w:pPr>
    </w:p>
    <w:p w14:paraId="140D3E4D" w14:textId="77777777" w:rsidR="00426937" w:rsidRPr="003A2310" w:rsidRDefault="00426937" w:rsidP="003A2310">
      <w:pPr>
        <w:pStyle w:val="Prrafodelista"/>
        <w:numPr>
          <w:ilvl w:val="0"/>
          <w:numId w:val="7"/>
        </w:numPr>
        <w:tabs>
          <w:tab w:val="left" w:pos="142"/>
        </w:tabs>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Ciclo de formación integral para las agencias de viajes colombianas 2017 – 2018 </w:t>
      </w:r>
      <w:r w:rsidRPr="003A2310">
        <w:rPr>
          <w:rFonts w:ascii="Futura Std Book" w:eastAsia="Times New Roman" w:hAnsi="Futura Std Book" w:cs="Arial"/>
          <w:color w:val="FFFFFF" w:themeColor="background1"/>
          <w:sz w:val="22"/>
          <w:szCs w:val="22"/>
          <w:lang w:eastAsia="ar-SA"/>
        </w:rPr>
        <w:t>FNTP-122-2017</w:t>
      </w:r>
    </w:p>
    <w:p w14:paraId="5B1BD37B" w14:textId="77777777" w:rsidR="00426937" w:rsidRPr="003A2310" w:rsidRDefault="00426937" w:rsidP="003A2310">
      <w:pPr>
        <w:pStyle w:val="Prrafodelista"/>
        <w:tabs>
          <w:tab w:val="left" w:pos="142"/>
        </w:tabs>
        <w:ind w:left="36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27F62D8D" w14:textId="77777777" w:rsidTr="00FE58D5">
        <w:tc>
          <w:tcPr>
            <w:tcW w:w="2405" w:type="dxa"/>
          </w:tcPr>
          <w:p w14:paraId="558D08C6"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1E966DC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ejecución</w:t>
            </w:r>
          </w:p>
        </w:tc>
        <w:tc>
          <w:tcPr>
            <w:tcW w:w="5289" w:type="dxa"/>
          </w:tcPr>
          <w:p w14:paraId="0BFDF03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 xml:space="preserve">Proponente: </w:t>
            </w:r>
            <w:r w:rsidRPr="003A2310">
              <w:t>Asociación Colombiana de Agencia de Viajes y Turismo Anato</w:t>
            </w:r>
          </w:p>
        </w:tc>
      </w:tr>
      <w:tr w:rsidR="00426937" w:rsidRPr="003A2310" w14:paraId="650CD07B" w14:textId="77777777" w:rsidTr="00FE58D5">
        <w:tc>
          <w:tcPr>
            <w:tcW w:w="2405" w:type="dxa"/>
          </w:tcPr>
          <w:p w14:paraId="2A3E487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326E2F88"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42%</w:t>
            </w:r>
          </w:p>
        </w:tc>
        <w:tc>
          <w:tcPr>
            <w:tcW w:w="5289" w:type="dxa"/>
          </w:tcPr>
          <w:p w14:paraId="48224062"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Arial"/>
                <w:lang w:eastAsia="ar-SA"/>
              </w:rPr>
              <w:t xml:space="preserve">Valor: </w:t>
            </w:r>
            <w:r w:rsidRPr="003A2310">
              <w:t>$230.669.818</w:t>
            </w:r>
          </w:p>
        </w:tc>
      </w:tr>
      <w:tr w:rsidR="00426937" w:rsidRPr="003A2310" w14:paraId="32804FA3" w14:textId="77777777" w:rsidTr="00FE58D5">
        <w:tc>
          <w:tcPr>
            <w:tcW w:w="2405" w:type="dxa"/>
          </w:tcPr>
          <w:p w14:paraId="37A6F991"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1BC10552"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01/06/2018</w:t>
            </w:r>
          </w:p>
        </w:tc>
        <w:tc>
          <w:tcPr>
            <w:tcW w:w="5289" w:type="dxa"/>
          </w:tcPr>
          <w:p w14:paraId="56F5E5DE"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Times New Roman"/>
                <w:lang w:eastAsia="es-CO"/>
              </w:rPr>
              <w:t xml:space="preserve">Fontur: </w:t>
            </w:r>
            <w:r w:rsidRPr="003A2310">
              <w:t>$175.470.430</w:t>
            </w:r>
          </w:p>
        </w:tc>
      </w:tr>
      <w:tr w:rsidR="00426937" w:rsidRPr="003A2310" w14:paraId="6E750D5B" w14:textId="77777777" w:rsidTr="00FE58D5">
        <w:tc>
          <w:tcPr>
            <w:tcW w:w="2405" w:type="dxa"/>
          </w:tcPr>
          <w:p w14:paraId="7F7BFFD2"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531212C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01/06/2019</w:t>
            </w:r>
          </w:p>
        </w:tc>
        <w:tc>
          <w:tcPr>
            <w:tcW w:w="5289" w:type="dxa"/>
          </w:tcPr>
          <w:p w14:paraId="77681185"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Contrapartida: </w:t>
            </w:r>
            <w:r w:rsidRPr="003A2310">
              <w:t>$55.199.388</w:t>
            </w:r>
          </w:p>
        </w:tc>
      </w:tr>
      <w:tr w:rsidR="00426937" w:rsidRPr="003A2310" w14:paraId="274252D6" w14:textId="77777777" w:rsidTr="00FE58D5">
        <w:tc>
          <w:tcPr>
            <w:tcW w:w="2405" w:type="dxa"/>
          </w:tcPr>
          <w:p w14:paraId="1B8E4795"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3C5CEBC8"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53CE2A87"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Para el municipio: </w:t>
            </w:r>
            <w:r w:rsidRPr="003A2310">
              <w:t>$17.547.043</w:t>
            </w:r>
          </w:p>
        </w:tc>
      </w:tr>
    </w:tbl>
    <w:p w14:paraId="3670B4C2" w14:textId="77777777" w:rsidR="00426937" w:rsidRPr="003A2310" w:rsidRDefault="00426937" w:rsidP="003A2310">
      <w:pPr>
        <w:tabs>
          <w:tab w:val="left" w:pos="284"/>
        </w:tabs>
        <w:spacing w:after="0" w:line="240" w:lineRule="auto"/>
        <w:contextualSpacing/>
        <w:jc w:val="both"/>
        <w:rPr>
          <w:rFonts w:eastAsia="Times New Roman" w:cs="Arial"/>
          <w:u w:val="single"/>
          <w:lang w:eastAsia="ar-SA"/>
        </w:rPr>
      </w:pPr>
    </w:p>
    <w:p w14:paraId="1CD3483A" w14:textId="77777777" w:rsidR="00426937" w:rsidRPr="003A2310" w:rsidRDefault="00426937" w:rsidP="003A2310">
      <w:pPr>
        <w:spacing w:after="0" w:line="240" w:lineRule="auto"/>
        <w:contextualSpacing/>
        <w:jc w:val="both"/>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t>Fortalecer el desempeño empresarial, la prestación de servicios turísticos y la profesionalización de los agentes de viajes, implementando un esquema de formación integral.</w:t>
      </w:r>
    </w:p>
    <w:p w14:paraId="70869310" w14:textId="77777777" w:rsidR="00426937" w:rsidRPr="003A2310" w:rsidRDefault="00426937" w:rsidP="003A2310">
      <w:pPr>
        <w:tabs>
          <w:tab w:val="left" w:pos="284"/>
        </w:tabs>
        <w:spacing w:after="0" w:line="240" w:lineRule="auto"/>
        <w:contextualSpacing/>
        <w:jc w:val="both"/>
        <w:rPr>
          <w:rFonts w:eastAsia="Times New Roman" w:cs="Arial"/>
          <w:lang w:eastAsia="ar-SA"/>
        </w:rPr>
      </w:pPr>
    </w:p>
    <w:p w14:paraId="75C4BD47" w14:textId="77777777" w:rsidR="00426937" w:rsidRPr="003A2310" w:rsidRDefault="00426937" w:rsidP="003A2310">
      <w:pPr>
        <w:pStyle w:val="Sinespaciado"/>
        <w:jc w:val="both"/>
        <w:rPr>
          <w:rFonts w:ascii="Futura Std Book" w:eastAsia="Times New Roman" w:hAnsi="Futura Std Book" w:cs="Times New Roman"/>
          <w:lang w:eastAsia="es-CO"/>
        </w:rPr>
      </w:pPr>
      <w:r w:rsidRPr="003A2310">
        <w:rPr>
          <w:rFonts w:ascii="Futura Std Book" w:eastAsia="Times New Roman" w:hAnsi="Futura Std Book" w:cs="Times New Roman"/>
          <w:lang w:eastAsia="es-CO"/>
        </w:rPr>
        <w:t xml:space="preserve">Nota: </w:t>
      </w:r>
    </w:p>
    <w:p w14:paraId="179E3F5C" w14:textId="464B402F" w:rsidR="00426937" w:rsidRPr="003A2310" w:rsidRDefault="00B01368" w:rsidP="003A2310">
      <w:pPr>
        <w:tabs>
          <w:tab w:val="left" w:pos="284"/>
          <w:tab w:val="left" w:pos="426"/>
        </w:tabs>
        <w:spacing w:after="0" w:line="240" w:lineRule="auto"/>
        <w:contextualSpacing/>
        <w:jc w:val="both"/>
        <w:rPr>
          <w:rFonts w:eastAsia="Times New Roman" w:cs="Times New Roman"/>
          <w:lang w:eastAsia="es-CO"/>
        </w:rPr>
      </w:pPr>
      <w:r w:rsidRPr="003A2310">
        <w:rPr>
          <w:rFonts w:eastAsia="Times New Roman" w:cs="Times New Roman"/>
          <w:lang w:eastAsia="es-CO"/>
        </w:rPr>
        <w:t>Durante</w:t>
      </w:r>
      <w:r w:rsidR="00426937" w:rsidRPr="003A2310">
        <w:rPr>
          <w:rFonts w:eastAsia="Times New Roman" w:cs="Times New Roman"/>
          <w:lang w:eastAsia="es-CO"/>
        </w:rPr>
        <w:t xml:space="preserve"> mayo </w:t>
      </w:r>
      <w:r w:rsidRPr="003A2310">
        <w:rPr>
          <w:rFonts w:eastAsia="Times New Roman" w:cs="Times New Roman"/>
          <w:lang w:eastAsia="es-CO"/>
        </w:rPr>
        <w:t xml:space="preserve">de 2019, </w:t>
      </w:r>
      <w:r w:rsidR="00426937" w:rsidRPr="003A2310">
        <w:rPr>
          <w:rFonts w:eastAsia="Times New Roman" w:cs="Times New Roman"/>
          <w:lang w:eastAsia="es-CO"/>
        </w:rPr>
        <w:t xml:space="preserve">se realizó el taller de </w:t>
      </w:r>
      <w:proofErr w:type="spellStart"/>
      <w:r w:rsidR="00426937" w:rsidRPr="003A2310">
        <w:rPr>
          <w:rFonts w:eastAsia="Times New Roman" w:cs="Times New Roman"/>
          <w:lang w:eastAsia="es-CO"/>
        </w:rPr>
        <w:t>Neuroventa</w:t>
      </w:r>
      <w:proofErr w:type="spellEnd"/>
      <w:r w:rsidR="00426937" w:rsidRPr="003A2310">
        <w:rPr>
          <w:rFonts w:eastAsia="Times New Roman" w:cs="Times New Roman"/>
          <w:lang w:eastAsia="es-CO"/>
        </w:rPr>
        <w:t xml:space="preserve">: el arte de vender sin vender, en Cartagena. </w:t>
      </w:r>
      <w:r w:rsidR="00401366" w:rsidRPr="003A2310">
        <w:rPr>
          <w:rFonts w:eastAsia="Times New Roman" w:cs="Times New Roman"/>
          <w:lang w:eastAsia="es-CO"/>
        </w:rPr>
        <w:t>Durante</w:t>
      </w:r>
      <w:r w:rsidRPr="003A2310">
        <w:rPr>
          <w:rFonts w:eastAsia="Times New Roman" w:cs="Times New Roman"/>
          <w:lang w:eastAsia="es-CO"/>
        </w:rPr>
        <w:t xml:space="preserve"> junio de 2019, </w:t>
      </w:r>
      <w:r w:rsidR="00426937" w:rsidRPr="003A2310">
        <w:rPr>
          <w:rFonts w:eastAsia="Times New Roman" w:cs="Times New Roman"/>
          <w:lang w:eastAsia="es-CO"/>
        </w:rPr>
        <w:t>se estima continuar con la ejecución de los talleres.</w:t>
      </w:r>
    </w:p>
    <w:p w14:paraId="4E5F79F6" w14:textId="77777777" w:rsidR="00951CC7" w:rsidRPr="003A2310" w:rsidRDefault="00951CC7" w:rsidP="003A2310">
      <w:pPr>
        <w:tabs>
          <w:tab w:val="left" w:pos="284"/>
          <w:tab w:val="left" w:pos="426"/>
        </w:tabs>
        <w:spacing w:after="0" w:line="240" w:lineRule="auto"/>
        <w:contextualSpacing/>
        <w:jc w:val="both"/>
        <w:rPr>
          <w:rFonts w:eastAsia="Times New Roman" w:cs="Times New Roman"/>
          <w:lang w:eastAsia="es-CO"/>
        </w:rPr>
      </w:pPr>
    </w:p>
    <w:p w14:paraId="2F492531" w14:textId="64E247D2" w:rsidR="00951CC7" w:rsidRPr="003A2310" w:rsidRDefault="00951CC7" w:rsidP="003A2310">
      <w:pPr>
        <w:tabs>
          <w:tab w:val="left" w:pos="284"/>
        </w:tabs>
        <w:jc w:val="both"/>
        <w:rPr>
          <w:rFonts w:eastAsia="Times New Roman" w:cs="Arial"/>
          <w:color w:val="FFFFFF" w:themeColor="background1"/>
          <w:lang w:eastAsia="ar-SA"/>
        </w:rPr>
      </w:pPr>
      <w:r w:rsidRPr="003A2310">
        <w:rPr>
          <w:rFonts w:eastAsia="Times New Roman" w:cs="Arial"/>
          <w:b/>
          <w:lang w:eastAsia="ar-SA"/>
        </w:rPr>
        <w:t>4.</w:t>
      </w:r>
      <w:r w:rsidRPr="003A2310">
        <w:rPr>
          <w:rFonts w:eastAsia="Times New Roman" w:cs="Arial"/>
          <w:lang w:eastAsia="ar-SA"/>
        </w:rPr>
        <w:t xml:space="preserve"> Plan de Capacitación 2018 -2020 (Fase II) COTELCO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155"/>
      </w:tblGrid>
      <w:tr w:rsidR="00951CC7" w:rsidRPr="003A2310" w14:paraId="58C41799" w14:textId="77777777" w:rsidTr="00401366">
        <w:tc>
          <w:tcPr>
            <w:tcW w:w="2405" w:type="dxa"/>
          </w:tcPr>
          <w:p w14:paraId="242487D1" w14:textId="77777777" w:rsidR="00951CC7" w:rsidRPr="003A2310" w:rsidRDefault="00951CC7" w:rsidP="003A2310">
            <w:pPr>
              <w:jc w:val="both"/>
              <w:rPr>
                <w:noProof/>
                <w:lang w:eastAsia="es-CO"/>
              </w:rPr>
            </w:pPr>
            <w:r w:rsidRPr="003A2310">
              <w:rPr>
                <w:noProof/>
                <w:lang w:eastAsia="es-CO"/>
              </w:rPr>
              <w:t>Estado:</w:t>
            </w:r>
          </w:p>
          <w:p w14:paraId="287B2D8D" w14:textId="77777777" w:rsidR="00951CC7" w:rsidRPr="003A2310" w:rsidRDefault="00951CC7" w:rsidP="003A2310">
            <w:pPr>
              <w:jc w:val="both"/>
              <w:rPr>
                <w:noProof/>
                <w:lang w:eastAsia="es-CO"/>
              </w:rPr>
            </w:pPr>
            <w:r w:rsidRPr="003A2310">
              <w:rPr>
                <w:noProof/>
                <w:lang w:eastAsia="es-CO"/>
              </w:rPr>
              <w:t>Avance físico:</w:t>
            </w:r>
          </w:p>
          <w:p w14:paraId="188F3EC9" w14:textId="77777777" w:rsidR="00951CC7" w:rsidRPr="003A2310" w:rsidRDefault="00951CC7" w:rsidP="003A2310">
            <w:pPr>
              <w:jc w:val="both"/>
              <w:rPr>
                <w:noProof/>
                <w:lang w:eastAsia="es-CO"/>
              </w:rPr>
            </w:pPr>
            <w:r w:rsidRPr="003A2310">
              <w:rPr>
                <w:noProof/>
                <w:lang w:eastAsia="es-CO"/>
              </w:rPr>
              <w:t>Fecha de inicio:</w:t>
            </w:r>
          </w:p>
          <w:p w14:paraId="4A686036" w14:textId="77777777" w:rsidR="00951CC7" w:rsidRPr="003A2310" w:rsidRDefault="00951CC7" w:rsidP="003A2310">
            <w:pPr>
              <w:jc w:val="both"/>
              <w:rPr>
                <w:noProof/>
                <w:lang w:eastAsia="es-CO"/>
              </w:rPr>
            </w:pPr>
            <w:r w:rsidRPr="003A2310">
              <w:rPr>
                <w:noProof/>
                <w:lang w:eastAsia="es-CO"/>
              </w:rPr>
              <w:t xml:space="preserve">Fecha de terminación: pendiente </w:t>
            </w:r>
          </w:p>
        </w:tc>
        <w:tc>
          <w:tcPr>
            <w:tcW w:w="2268" w:type="dxa"/>
          </w:tcPr>
          <w:p w14:paraId="213FE47D" w14:textId="77777777" w:rsidR="00951CC7" w:rsidRPr="003A2310" w:rsidRDefault="00951CC7" w:rsidP="003A2310">
            <w:pPr>
              <w:jc w:val="both"/>
            </w:pPr>
            <w:r w:rsidRPr="003A2310">
              <w:rPr>
                <w:rFonts w:eastAsia="Times New Roman" w:cs="Arial"/>
                <w:lang w:eastAsia="ar-SA"/>
              </w:rPr>
              <w:t>Aprobado</w:t>
            </w:r>
          </w:p>
          <w:p w14:paraId="2B2D6654" w14:textId="77777777" w:rsidR="00951CC7" w:rsidRPr="003A2310" w:rsidRDefault="00951CC7" w:rsidP="003A2310">
            <w:pPr>
              <w:jc w:val="both"/>
            </w:pPr>
            <w:r w:rsidRPr="003A2310">
              <w:t>0%</w:t>
            </w:r>
          </w:p>
          <w:p w14:paraId="07BB72F8" w14:textId="77777777" w:rsidR="00951CC7" w:rsidRPr="003A2310" w:rsidRDefault="00951CC7" w:rsidP="003A2310">
            <w:pPr>
              <w:jc w:val="both"/>
              <w:rPr>
                <w:noProof/>
                <w:lang w:eastAsia="es-CO"/>
              </w:rPr>
            </w:pPr>
            <w:r w:rsidRPr="003A2310">
              <w:t>Pendiente</w:t>
            </w:r>
          </w:p>
        </w:tc>
        <w:tc>
          <w:tcPr>
            <w:tcW w:w="4155" w:type="dxa"/>
          </w:tcPr>
          <w:p w14:paraId="3D364E63" w14:textId="77777777" w:rsidR="00951CC7" w:rsidRPr="003A2310" w:rsidRDefault="00951CC7" w:rsidP="003A2310">
            <w:pPr>
              <w:tabs>
                <w:tab w:val="left" w:pos="284"/>
              </w:tabs>
              <w:contextualSpacing/>
              <w:jc w:val="both"/>
              <w:rPr>
                <w:rFonts w:eastAsia="Times New Roman" w:cs="Arial"/>
                <w:lang w:eastAsia="ar-SA"/>
              </w:rPr>
            </w:pPr>
            <w:r w:rsidRPr="003A2310">
              <w:rPr>
                <w:rFonts w:eastAsia="Times New Roman" w:cs="Arial"/>
                <w:lang w:eastAsia="ar-SA"/>
              </w:rPr>
              <w:t>Proponente: Cotelco Nacional</w:t>
            </w:r>
          </w:p>
          <w:p w14:paraId="676A11F1" w14:textId="77777777" w:rsidR="00951CC7" w:rsidRPr="003A2310" w:rsidRDefault="00951CC7" w:rsidP="003A2310">
            <w:pPr>
              <w:tabs>
                <w:tab w:val="left" w:pos="284"/>
              </w:tabs>
              <w:contextualSpacing/>
              <w:jc w:val="both"/>
              <w:rPr>
                <w:rFonts w:eastAsia="Times New Roman" w:cs="Times New Roman"/>
              </w:rPr>
            </w:pPr>
            <w:r w:rsidRPr="003A2310">
              <w:rPr>
                <w:rFonts w:eastAsia="Times New Roman" w:cs="Arial"/>
                <w:lang w:eastAsia="ar-SA"/>
              </w:rPr>
              <w:t xml:space="preserve">Valor: </w:t>
            </w:r>
            <w:r w:rsidRPr="003A2310">
              <w:rPr>
                <w:rFonts w:eastAsia="Times New Roman" w:cs="Times New Roman"/>
                <w:lang w:eastAsia="es-CO"/>
              </w:rPr>
              <w:t>$2.180.264.089,00</w:t>
            </w:r>
          </w:p>
          <w:p w14:paraId="6B3F2C8E" w14:textId="77777777" w:rsidR="00951CC7" w:rsidRPr="003A2310" w:rsidRDefault="00951CC7" w:rsidP="003A2310">
            <w:pPr>
              <w:tabs>
                <w:tab w:val="left" w:pos="284"/>
              </w:tabs>
              <w:contextualSpacing/>
              <w:jc w:val="both"/>
            </w:pPr>
            <w:r w:rsidRPr="003A2310">
              <w:rPr>
                <w:rFonts w:eastAsia="Times New Roman" w:cs="Times New Roman"/>
                <w:lang w:eastAsia="es-CO"/>
              </w:rPr>
              <w:t>Fontur: $1.742.491.589,00</w:t>
            </w:r>
          </w:p>
          <w:p w14:paraId="719D33E7" w14:textId="77777777" w:rsidR="00951CC7" w:rsidRPr="003A2310" w:rsidRDefault="00951CC7" w:rsidP="003A2310">
            <w:pPr>
              <w:tabs>
                <w:tab w:val="left" w:pos="284"/>
              </w:tabs>
              <w:contextualSpacing/>
              <w:jc w:val="both"/>
              <w:rPr>
                <w:rFonts w:eastAsia="Times New Roman" w:cs="Times New Roman"/>
                <w:lang w:eastAsia="es-CO"/>
              </w:rPr>
            </w:pPr>
            <w:r w:rsidRPr="003A2310">
              <w:rPr>
                <w:rFonts w:eastAsia="Times New Roman" w:cs="Times New Roman"/>
                <w:lang w:eastAsia="es-CO"/>
              </w:rPr>
              <w:t>Contrapartida: $437.772.500,00</w:t>
            </w:r>
          </w:p>
          <w:p w14:paraId="36DD098C" w14:textId="718BD64E" w:rsidR="00951CC7" w:rsidRPr="003A2310" w:rsidRDefault="00951CC7" w:rsidP="003A2310">
            <w:pPr>
              <w:tabs>
                <w:tab w:val="left" w:pos="284"/>
              </w:tabs>
              <w:contextualSpacing/>
              <w:jc w:val="both"/>
              <w:rPr>
                <w:rFonts w:eastAsia="Times New Roman" w:cs="Arial"/>
                <w:lang w:eastAsia="ar-SA"/>
              </w:rPr>
            </w:pPr>
            <w:r w:rsidRPr="003A2310">
              <w:rPr>
                <w:rFonts w:eastAsia="Times New Roman" w:cs="Times New Roman"/>
                <w:lang w:eastAsia="es-CO"/>
              </w:rPr>
              <w:t>Para los municipios:$ 39.602.082</w:t>
            </w:r>
          </w:p>
        </w:tc>
      </w:tr>
    </w:tbl>
    <w:p w14:paraId="75CA3D51" w14:textId="77777777" w:rsidR="00951CC7" w:rsidRPr="003A2310" w:rsidRDefault="00951CC7" w:rsidP="003A2310">
      <w:pPr>
        <w:pStyle w:val="Prrafodelista"/>
        <w:tabs>
          <w:tab w:val="left" w:pos="284"/>
        </w:tabs>
        <w:ind w:left="0"/>
        <w:jc w:val="both"/>
        <w:rPr>
          <w:rFonts w:ascii="Futura Std Book" w:eastAsia="Times New Roman" w:hAnsi="Futura Std Book" w:cs="Arial"/>
          <w:color w:val="FFFFFF" w:themeColor="background1"/>
          <w:sz w:val="22"/>
          <w:szCs w:val="22"/>
          <w:lang w:val="es-CO" w:eastAsia="ar-SA"/>
        </w:rPr>
      </w:pPr>
    </w:p>
    <w:p w14:paraId="6A9F4C7A" w14:textId="77777777" w:rsidR="00951CC7" w:rsidRPr="003A2310" w:rsidRDefault="00951CC7" w:rsidP="003A2310">
      <w:pPr>
        <w:shd w:val="clear" w:color="auto" w:fill="FFFFFF"/>
        <w:spacing w:after="0" w:line="240" w:lineRule="auto"/>
        <w:jc w:val="both"/>
        <w:rPr>
          <w:rFonts w:eastAsia="Times New Roman" w:cs="Times New Roman"/>
          <w:lang w:eastAsia="es-CO"/>
        </w:rPr>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rPr>
          <w:rFonts w:eastAsia="Times New Roman" w:cs="Times New Roman"/>
          <w:lang w:eastAsia="es-CO"/>
        </w:rPr>
        <w:t>Fortalecer la competitividad Turística a través del desarrollo del Plan de Capacitación y Formación para el Sector Hotelero a nivel nacional en la segunda fase II</w:t>
      </w:r>
    </w:p>
    <w:p w14:paraId="7C45CE7E" w14:textId="77777777" w:rsidR="00951CC7" w:rsidRPr="003A2310" w:rsidRDefault="00951CC7" w:rsidP="003A2310">
      <w:pPr>
        <w:tabs>
          <w:tab w:val="left" w:pos="284"/>
        </w:tabs>
        <w:spacing w:after="0" w:line="240" w:lineRule="auto"/>
        <w:contextualSpacing/>
        <w:jc w:val="both"/>
        <w:rPr>
          <w:rFonts w:eastAsia="Times New Roman" w:cs="Arial"/>
          <w:lang w:eastAsia="ar-SA"/>
        </w:rPr>
      </w:pPr>
    </w:p>
    <w:p w14:paraId="1D0FA060" w14:textId="77777777" w:rsidR="00951CC7" w:rsidRPr="003A2310" w:rsidRDefault="00951CC7" w:rsidP="003A2310">
      <w:pPr>
        <w:shd w:val="clear" w:color="auto" w:fill="FFFFFF"/>
        <w:tabs>
          <w:tab w:val="left" w:pos="284"/>
        </w:tabs>
        <w:spacing w:after="0" w:line="240" w:lineRule="auto"/>
        <w:contextualSpacing/>
        <w:jc w:val="both"/>
        <w:rPr>
          <w:rFonts w:eastAsia="Times New Roman" w:cs="Arial"/>
          <w:lang w:eastAsia="ar-SA"/>
        </w:rPr>
      </w:pPr>
      <w:r w:rsidRPr="003A2310">
        <w:rPr>
          <w:rFonts w:eastAsia="Times New Roman" w:cs="Arial"/>
          <w:lang w:eastAsia="ar-SA"/>
        </w:rPr>
        <w:t xml:space="preserve">Nota: </w:t>
      </w:r>
    </w:p>
    <w:p w14:paraId="7B884C3A" w14:textId="77777777" w:rsidR="00951CC7" w:rsidRPr="003A2310" w:rsidRDefault="00951CC7" w:rsidP="003A2310">
      <w:pPr>
        <w:pStyle w:val="Prrafodelista"/>
        <w:numPr>
          <w:ilvl w:val="0"/>
          <w:numId w:val="31"/>
        </w:numPr>
        <w:shd w:val="clear" w:color="auto" w:fill="FFFFFF"/>
        <w:tabs>
          <w:tab w:val="left" w:pos="284"/>
        </w:tabs>
        <w:ind w:left="0" w:firstLine="0"/>
        <w:jc w:val="both"/>
        <w:rPr>
          <w:rFonts w:ascii="Futura Std Book" w:eastAsia="Times New Roman" w:hAnsi="Futura Std Book" w:cs="Calibri"/>
          <w:sz w:val="22"/>
          <w:szCs w:val="22"/>
          <w:lang w:eastAsia="ar-SA"/>
        </w:rPr>
      </w:pPr>
      <w:r w:rsidRPr="003A2310">
        <w:rPr>
          <w:rFonts w:ascii="Futura Std Book" w:eastAsia="Times New Roman" w:hAnsi="Futura Std Book" w:cs="Calibri"/>
          <w:sz w:val="22"/>
          <w:szCs w:val="22"/>
          <w:lang w:eastAsia="ar-SA"/>
        </w:rPr>
        <w:t>El proyecto se determinó viable en el comité interno del 22 mes de mayo de 2019.</w:t>
      </w:r>
    </w:p>
    <w:p w14:paraId="36E1469B" w14:textId="77777777" w:rsidR="00951CC7" w:rsidRPr="003A2310" w:rsidRDefault="00951CC7" w:rsidP="003A2310">
      <w:pPr>
        <w:pStyle w:val="Prrafodelista"/>
        <w:numPr>
          <w:ilvl w:val="0"/>
          <w:numId w:val="31"/>
        </w:numPr>
        <w:shd w:val="clear" w:color="auto" w:fill="FFFFFF"/>
        <w:tabs>
          <w:tab w:val="left" w:pos="284"/>
        </w:tabs>
        <w:ind w:left="0" w:firstLine="0"/>
        <w:jc w:val="both"/>
        <w:rPr>
          <w:rFonts w:ascii="Futura Std Book" w:eastAsia="Times New Roman" w:hAnsi="Futura Std Book" w:cs="Calibri"/>
          <w:sz w:val="22"/>
          <w:szCs w:val="22"/>
          <w:lang w:eastAsia="es-CO"/>
        </w:rPr>
      </w:pPr>
      <w:r w:rsidRPr="003A2310">
        <w:rPr>
          <w:rFonts w:ascii="Futura Std Book" w:eastAsia="Times New Roman" w:hAnsi="Futura Std Book" w:cs="Calibri"/>
          <w:sz w:val="22"/>
          <w:szCs w:val="22"/>
          <w:lang w:eastAsia="ar-SA"/>
        </w:rPr>
        <w:t xml:space="preserve">Aprobado en comité directivo del 31 de mayo de 2019. </w:t>
      </w:r>
    </w:p>
    <w:p w14:paraId="3FD6C336" w14:textId="77777777" w:rsidR="00951CC7" w:rsidRPr="003A2310" w:rsidRDefault="00951CC7" w:rsidP="003A2310">
      <w:pPr>
        <w:tabs>
          <w:tab w:val="left" w:pos="284"/>
          <w:tab w:val="left" w:pos="426"/>
        </w:tabs>
        <w:spacing w:after="0" w:line="240" w:lineRule="auto"/>
        <w:contextualSpacing/>
        <w:jc w:val="both"/>
        <w:rPr>
          <w:rFonts w:eastAsia="Times New Roman" w:cs="Times New Roman"/>
          <w:lang w:val="es-MX" w:eastAsia="es-CO"/>
        </w:rPr>
      </w:pPr>
    </w:p>
    <w:p w14:paraId="14CAAEEB" w14:textId="77777777" w:rsidR="000D6847" w:rsidRPr="003A2310" w:rsidRDefault="00AD49DE" w:rsidP="003A2310">
      <w:pPr>
        <w:tabs>
          <w:tab w:val="left" w:pos="284"/>
          <w:tab w:val="left" w:pos="426"/>
        </w:tabs>
        <w:spacing w:after="0" w:line="240" w:lineRule="auto"/>
        <w:contextualSpacing/>
        <w:jc w:val="both"/>
        <w:rPr>
          <w:b/>
        </w:rPr>
      </w:pPr>
      <w:r w:rsidRPr="003A2310">
        <w:rPr>
          <w:b/>
        </w:rPr>
        <w:t xml:space="preserve">Armenia; Buenavista; Calarcá; Circasia; Córdoba; </w:t>
      </w:r>
      <w:proofErr w:type="spellStart"/>
      <w:r w:rsidRPr="003A2310">
        <w:rPr>
          <w:b/>
        </w:rPr>
        <w:t>Filandia</w:t>
      </w:r>
      <w:proofErr w:type="spellEnd"/>
      <w:r w:rsidRPr="003A2310">
        <w:rPr>
          <w:b/>
        </w:rPr>
        <w:t xml:space="preserve">; Génova; La Tebaida; Montenegro; </w:t>
      </w:r>
      <w:proofErr w:type="spellStart"/>
      <w:r w:rsidRPr="003A2310">
        <w:rPr>
          <w:b/>
        </w:rPr>
        <w:t>Pijao</w:t>
      </w:r>
      <w:proofErr w:type="spellEnd"/>
      <w:r w:rsidRPr="003A2310">
        <w:rPr>
          <w:b/>
        </w:rPr>
        <w:t xml:space="preserve">; Quimbaya; </w:t>
      </w:r>
      <w:proofErr w:type="spellStart"/>
      <w:r w:rsidRPr="003A2310">
        <w:rPr>
          <w:b/>
        </w:rPr>
        <w:t>Salento</w:t>
      </w:r>
      <w:proofErr w:type="spellEnd"/>
    </w:p>
    <w:p w14:paraId="3EA5251E" w14:textId="77777777" w:rsidR="00AD49DE" w:rsidRPr="003A2310" w:rsidRDefault="00AD49DE" w:rsidP="003A2310">
      <w:pPr>
        <w:tabs>
          <w:tab w:val="left" w:pos="284"/>
          <w:tab w:val="left" w:pos="426"/>
        </w:tabs>
        <w:spacing w:after="0" w:line="240" w:lineRule="auto"/>
        <w:contextualSpacing/>
        <w:jc w:val="both"/>
      </w:pPr>
    </w:p>
    <w:p w14:paraId="608DCF21" w14:textId="2D46770B" w:rsidR="00AD49DE" w:rsidRPr="003A2310" w:rsidRDefault="00AD49DE"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Seminario Taller en Diseño de Paquetes Turísticos para operadores del departamento de Quindío</w:t>
      </w:r>
      <w:r w:rsidR="00317E4E" w:rsidRPr="003A2310">
        <w:rPr>
          <w:rFonts w:ascii="Futura Std Book" w:eastAsia="Times New Roman" w:hAnsi="Futura Std Book" w:cs="Arial"/>
          <w:sz w:val="22"/>
          <w:szCs w:val="22"/>
          <w:lang w:eastAsia="ar-SA"/>
        </w:rPr>
        <w:t xml:space="preserve"> </w:t>
      </w:r>
      <w:r w:rsidR="00317E4E" w:rsidRPr="003A2310">
        <w:rPr>
          <w:rFonts w:ascii="Futura Std Book" w:eastAsia="Times New Roman" w:hAnsi="Futura Std Book" w:cs="Arial"/>
          <w:sz w:val="22"/>
          <w:szCs w:val="22"/>
          <w:lang w:eastAsia="ar-SA"/>
        </w:rPr>
        <w:tab/>
      </w:r>
      <w:r w:rsidR="00317E4E" w:rsidRPr="003A2310">
        <w:rPr>
          <w:rFonts w:ascii="Futura Std Book" w:eastAsia="Times New Roman" w:hAnsi="Futura Std Book" w:cs="Arial"/>
          <w:color w:val="FFFFFF" w:themeColor="background1"/>
          <w:sz w:val="22"/>
          <w:szCs w:val="22"/>
          <w:lang w:eastAsia="ar-SA"/>
        </w:rPr>
        <w:t>FNTP-213-2018</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79B3BF9B" w14:textId="77777777" w:rsidTr="00FE58D5">
        <w:tc>
          <w:tcPr>
            <w:tcW w:w="2405" w:type="dxa"/>
          </w:tcPr>
          <w:p w14:paraId="3650900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4BB18DF1"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ejecución</w:t>
            </w:r>
          </w:p>
        </w:tc>
        <w:tc>
          <w:tcPr>
            <w:tcW w:w="5289" w:type="dxa"/>
          </w:tcPr>
          <w:p w14:paraId="759F41FF" w14:textId="77777777" w:rsidR="00426937" w:rsidRPr="003A2310" w:rsidRDefault="00426937" w:rsidP="003A2310">
            <w:pPr>
              <w:tabs>
                <w:tab w:val="left" w:pos="284"/>
              </w:tabs>
              <w:jc w:val="both"/>
            </w:pPr>
            <w:r w:rsidRPr="003A2310">
              <w:t>Proponente: Gobernación del Quindío</w:t>
            </w:r>
          </w:p>
        </w:tc>
      </w:tr>
      <w:tr w:rsidR="00426937" w:rsidRPr="003A2310" w14:paraId="58B2368F" w14:textId="77777777" w:rsidTr="00FE58D5">
        <w:tc>
          <w:tcPr>
            <w:tcW w:w="2405" w:type="dxa"/>
          </w:tcPr>
          <w:p w14:paraId="7FCA93C4"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1993CD27"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25%</w:t>
            </w:r>
          </w:p>
        </w:tc>
        <w:tc>
          <w:tcPr>
            <w:tcW w:w="5289" w:type="dxa"/>
          </w:tcPr>
          <w:p w14:paraId="563209E3" w14:textId="77777777" w:rsidR="00426937" w:rsidRPr="003A2310" w:rsidRDefault="00426937" w:rsidP="003A2310">
            <w:pPr>
              <w:tabs>
                <w:tab w:val="left" w:pos="284"/>
              </w:tabs>
              <w:jc w:val="both"/>
            </w:pPr>
            <w:r w:rsidRPr="003A2310">
              <w:t xml:space="preserve">Valor: $41.442.596 </w:t>
            </w:r>
          </w:p>
        </w:tc>
      </w:tr>
      <w:tr w:rsidR="00426937" w:rsidRPr="003A2310" w14:paraId="3E2FB936" w14:textId="77777777" w:rsidTr="00FE58D5">
        <w:tc>
          <w:tcPr>
            <w:tcW w:w="2405" w:type="dxa"/>
          </w:tcPr>
          <w:p w14:paraId="47E3F7C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0FA5290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09/04/2019</w:t>
            </w:r>
          </w:p>
        </w:tc>
        <w:tc>
          <w:tcPr>
            <w:tcW w:w="5289" w:type="dxa"/>
          </w:tcPr>
          <w:p w14:paraId="4E23603C" w14:textId="77777777" w:rsidR="00426937" w:rsidRPr="003A2310" w:rsidRDefault="00426937" w:rsidP="003A2310">
            <w:pPr>
              <w:tabs>
                <w:tab w:val="left" w:pos="284"/>
              </w:tabs>
              <w:jc w:val="both"/>
            </w:pPr>
            <w:r w:rsidRPr="003A2310">
              <w:t>Fontur: $17.292.300</w:t>
            </w:r>
          </w:p>
        </w:tc>
      </w:tr>
      <w:tr w:rsidR="00426937" w:rsidRPr="003A2310" w14:paraId="1E9227F2" w14:textId="77777777" w:rsidTr="00FE58D5">
        <w:tc>
          <w:tcPr>
            <w:tcW w:w="2405" w:type="dxa"/>
          </w:tcPr>
          <w:p w14:paraId="47E1172C"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2142C28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09/08/2019</w:t>
            </w:r>
          </w:p>
        </w:tc>
        <w:tc>
          <w:tcPr>
            <w:tcW w:w="5289" w:type="dxa"/>
          </w:tcPr>
          <w:p w14:paraId="192EBE0B" w14:textId="77777777" w:rsidR="00426937" w:rsidRPr="003A2310" w:rsidRDefault="00426937" w:rsidP="003A2310">
            <w:pPr>
              <w:tabs>
                <w:tab w:val="left" w:pos="284"/>
              </w:tabs>
              <w:jc w:val="both"/>
            </w:pPr>
            <w:r w:rsidRPr="003A2310">
              <w:t>Contrapartida: $24.150.296</w:t>
            </w:r>
          </w:p>
          <w:p w14:paraId="313D7A86" w14:textId="77777777" w:rsidR="00426937" w:rsidRPr="003A2310" w:rsidRDefault="00426937" w:rsidP="003A2310">
            <w:pPr>
              <w:tabs>
                <w:tab w:val="left" w:pos="284"/>
              </w:tabs>
              <w:jc w:val="both"/>
            </w:pPr>
            <w:r w:rsidRPr="003A2310">
              <w:t>Para el municipio: $17.292.300</w:t>
            </w:r>
          </w:p>
        </w:tc>
      </w:tr>
    </w:tbl>
    <w:p w14:paraId="68132A68" w14:textId="77777777" w:rsidR="00426937" w:rsidRPr="003A2310" w:rsidRDefault="00426937" w:rsidP="003A2310">
      <w:pPr>
        <w:tabs>
          <w:tab w:val="left" w:pos="284"/>
        </w:tabs>
        <w:spacing w:after="0" w:line="240" w:lineRule="auto"/>
        <w:jc w:val="both"/>
        <w:rPr>
          <w:u w:val="single"/>
        </w:rPr>
      </w:pPr>
    </w:p>
    <w:p w14:paraId="424EBA2A" w14:textId="77777777" w:rsidR="00426937" w:rsidRPr="003A2310" w:rsidRDefault="00426937" w:rsidP="003A2310">
      <w:pPr>
        <w:tabs>
          <w:tab w:val="left" w:pos="284"/>
        </w:tabs>
        <w:spacing w:after="0" w:line="240" w:lineRule="auto"/>
        <w:jc w:val="both"/>
      </w:pPr>
      <w:r w:rsidRPr="003A2310">
        <w:rPr>
          <w:u w:val="single"/>
        </w:rPr>
        <w:t>Objetivo del proyecto:</w:t>
      </w:r>
      <w:r w:rsidRPr="003A2310">
        <w:t xml:space="preserve"> El proyecto busca capacitar hasta a 45 operadores de turismo a través del “I Seminario Taller en Diseño de Paquetes Turísticos para Operadores del Departamento del Quindío”</w:t>
      </w:r>
    </w:p>
    <w:p w14:paraId="6148A3B0" w14:textId="77777777" w:rsidR="00426937" w:rsidRPr="003A2310" w:rsidRDefault="00426937" w:rsidP="003A2310">
      <w:pPr>
        <w:tabs>
          <w:tab w:val="left" w:pos="284"/>
        </w:tabs>
        <w:spacing w:after="0" w:line="240" w:lineRule="auto"/>
        <w:contextualSpacing/>
        <w:jc w:val="both"/>
        <w:rPr>
          <w:rFonts w:eastAsia="Times New Roman" w:cs="Arial"/>
          <w:lang w:eastAsia="ar-SA"/>
        </w:rPr>
      </w:pPr>
    </w:p>
    <w:p w14:paraId="3ABC8D40" w14:textId="77777777" w:rsidR="00426937" w:rsidRPr="003A2310" w:rsidRDefault="00426937" w:rsidP="003A2310">
      <w:pPr>
        <w:tabs>
          <w:tab w:val="left" w:pos="284"/>
        </w:tabs>
        <w:spacing w:after="0" w:line="240" w:lineRule="auto"/>
        <w:contextualSpacing/>
        <w:jc w:val="both"/>
        <w:rPr>
          <w:rFonts w:eastAsia="Times New Roman" w:cs="Arial"/>
          <w:lang w:eastAsia="ar-SA"/>
        </w:rPr>
      </w:pPr>
      <w:r w:rsidRPr="003A2310">
        <w:rPr>
          <w:rFonts w:eastAsia="Times New Roman" w:cs="Arial"/>
          <w:lang w:eastAsia="ar-SA"/>
        </w:rPr>
        <w:t xml:space="preserve">Nota: </w:t>
      </w:r>
    </w:p>
    <w:p w14:paraId="6E83A2D2" w14:textId="1CC7330F" w:rsidR="00426937" w:rsidRPr="003A2310" w:rsidRDefault="00426937" w:rsidP="003A2310">
      <w:pPr>
        <w:tabs>
          <w:tab w:val="left" w:pos="284"/>
        </w:tabs>
        <w:jc w:val="both"/>
        <w:rPr>
          <w:rFonts w:eastAsia="Times New Roman" w:cs="Arial"/>
          <w:lang w:eastAsia="ar-SA"/>
        </w:rPr>
      </w:pPr>
      <w:r w:rsidRPr="003A2310">
        <w:rPr>
          <w:rFonts w:eastAsia="Times New Roman" w:cs="Arial"/>
          <w:lang w:eastAsia="ar-SA"/>
        </w:rPr>
        <w:t xml:space="preserve">El 15 de mayo </w:t>
      </w:r>
      <w:r w:rsidR="004A7256" w:rsidRPr="003A2310">
        <w:rPr>
          <w:rFonts w:eastAsia="Times New Roman" w:cs="Arial"/>
          <w:lang w:eastAsia="ar-SA"/>
        </w:rPr>
        <w:t xml:space="preserve">de 2019 </w:t>
      </w:r>
      <w:r w:rsidRPr="003A2310">
        <w:rPr>
          <w:rFonts w:eastAsia="Times New Roman" w:cs="Arial"/>
          <w:lang w:eastAsia="ar-SA"/>
        </w:rPr>
        <w:t>iniciaron las sesiones académicas, las cuales se realizan los días miércoles de cada semana.  La logística, como cofinanciación de Fontur, está a cargo del contratista Miguel Vallejo, y las clases, como contrapartida, están a cargo de la Universidad de Manizales. El 12 de junio</w:t>
      </w:r>
      <w:r w:rsidR="00B01368" w:rsidRPr="003A2310">
        <w:rPr>
          <w:rFonts w:eastAsia="Times New Roman" w:cs="Arial"/>
          <w:lang w:eastAsia="ar-SA"/>
        </w:rPr>
        <w:t xml:space="preserve"> de 2019</w:t>
      </w:r>
      <w:r w:rsidRPr="003A2310">
        <w:rPr>
          <w:rFonts w:eastAsia="Times New Roman" w:cs="Arial"/>
          <w:lang w:eastAsia="ar-SA"/>
        </w:rPr>
        <w:t xml:space="preserve"> finalizan las 5 sesiones académicas, que completan la totalidad de 40 horas del Seminario Taller.</w:t>
      </w:r>
    </w:p>
    <w:p w14:paraId="686DF539" w14:textId="77777777" w:rsidR="00765889" w:rsidRPr="003A2310" w:rsidRDefault="00765889" w:rsidP="003A2310">
      <w:pPr>
        <w:tabs>
          <w:tab w:val="left" w:pos="284"/>
        </w:tabs>
        <w:spacing w:after="0" w:line="240" w:lineRule="auto"/>
        <w:contextualSpacing/>
        <w:jc w:val="both"/>
        <w:rPr>
          <w:rFonts w:eastAsia="Times New Roman" w:cs="Arial"/>
          <w:lang w:val="es-MX" w:eastAsia="ar-SA"/>
        </w:rPr>
      </w:pPr>
    </w:p>
    <w:p w14:paraId="4FEA1EEB" w14:textId="77777777" w:rsidR="00401366" w:rsidRPr="003A2310" w:rsidRDefault="00401366" w:rsidP="003A2310">
      <w:pPr>
        <w:tabs>
          <w:tab w:val="left" w:pos="284"/>
        </w:tabs>
        <w:spacing w:after="0" w:line="240" w:lineRule="auto"/>
        <w:contextualSpacing/>
        <w:jc w:val="both"/>
        <w:rPr>
          <w:rFonts w:eastAsia="Times New Roman" w:cs="Arial"/>
          <w:lang w:val="es-MX" w:eastAsia="ar-SA"/>
        </w:rPr>
      </w:pPr>
    </w:p>
    <w:p w14:paraId="63B10106" w14:textId="77777777" w:rsidR="00401366" w:rsidRPr="003A2310" w:rsidRDefault="00401366" w:rsidP="003A2310">
      <w:pPr>
        <w:tabs>
          <w:tab w:val="left" w:pos="284"/>
        </w:tabs>
        <w:spacing w:after="0" w:line="240" w:lineRule="auto"/>
        <w:contextualSpacing/>
        <w:jc w:val="both"/>
        <w:rPr>
          <w:rFonts w:eastAsia="Times New Roman" w:cs="Arial"/>
          <w:lang w:val="es-MX" w:eastAsia="ar-SA"/>
        </w:rPr>
      </w:pPr>
    </w:p>
    <w:p w14:paraId="5D656CE3" w14:textId="77777777" w:rsidR="00DD7866" w:rsidRPr="003A2310" w:rsidRDefault="00DD7866" w:rsidP="003A2310">
      <w:pPr>
        <w:spacing w:after="0" w:line="240" w:lineRule="auto"/>
        <w:jc w:val="both"/>
        <w:rPr>
          <w:rFonts w:eastAsia="Times New Roman" w:cs="Calibri"/>
          <w:b/>
          <w:bCs/>
          <w:color w:val="000000"/>
          <w:lang w:eastAsia="es-CO"/>
        </w:rPr>
      </w:pPr>
      <w:r w:rsidRPr="003A2310">
        <w:rPr>
          <w:rFonts w:eastAsia="Times New Roman" w:cs="Calibri"/>
          <w:b/>
          <w:bCs/>
          <w:color w:val="000000"/>
          <w:lang w:eastAsia="es-CO"/>
        </w:rPr>
        <w:lastRenderedPageBreak/>
        <w:t xml:space="preserve">Armenia; Buenavista; Calarcá; Circasia; Córdoba; </w:t>
      </w:r>
      <w:proofErr w:type="spellStart"/>
      <w:r w:rsidRPr="003A2310">
        <w:rPr>
          <w:rFonts w:eastAsia="Times New Roman" w:cs="Calibri"/>
          <w:b/>
          <w:bCs/>
          <w:color w:val="000000"/>
          <w:lang w:eastAsia="es-CO"/>
        </w:rPr>
        <w:t>Filandia</w:t>
      </w:r>
      <w:proofErr w:type="spellEnd"/>
      <w:r w:rsidRPr="003A2310">
        <w:rPr>
          <w:rFonts w:eastAsia="Times New Roman" w:cs="Calibri"/>
          <w:b/>
          <w:bCs/>
          <w:color w:val="000000"/>
          <w:lang w:eastAsia="es-CO"/>
        </w:rPr>
        <w:t xml:space="preserve">; Génova; Montenegro; </w:t>
      </w:r>
      <w:proofErr w:type="spellStart"/>
      <w:r w:rsidRPr="003A2310">
        <w:rPr>
          <w:rFonts w:eastAsia="Times New Roman" w:cs="Calibri"/>
          <w:b/>
          <w:bCs/>
          <w:color w:val="000000"/>
          <w:lang w:eastAsia="es-CO"/>
        </w:rPr>
        <w:t>Pijao</w:t>
      </w:r>
      <w:proofErr w:type="spellEnd"/>
      <w:r w:rsidRPr="003A2310">
        <w:rPr>
          <w:rFonts w:eastAsia="Times New Roman" w:cs="Calibri"/>
          <w:b/>
          <w:bCs/>
          <w:color w:val="000000"/>
          <w:lang w:eastAsia="es-CO"/>
        </w:rPr>
        <w:t xml:space="preserve">; Quimbaya; </w:t>
      </w:r>
      <w:proofErr w:type="spellStart"/>
      <w:r w:rsidRPr="003A2310">
        <w:rPr>
          <w:rFonts w:eastAsia="Times New Roman" w:cs="Calibri"/>
          <w:b/>
          <w:bCs/>
          <w:color w:val="000000"/>
          <w:lang w:eastAsia="es-CO"/>
        </w:rPr>
        <w:t>Salento</w:t>
      </w:r>
      <w:proofErr w:type="spellEnd"/>
    </w:p>
    <w:p w14:paraId="170F30DC" w14:textId="77777777" w:rsidR="00DD7866" w:rsidRPr="003A2310" w:rsidRDefault="00DD7866" w:rsidP="003A2310">
      <w:pPr>
        <w:tabs>
          <w:tab w:val="left" w:pos="0"/>
          <w:tab w:val="left" w:pos="284"/>
          <w:tab w:val="left" w:pos="426"/>
        </w:tabs>
        <w:spacing w:after="0" w:line="240" w:lineRule="auto"/>
        <w:contextualSpacing/>
        <w:jc w:val="both"/>
        <w:rPr>
          <w:b/>
          <w:bCs/>
          <w:noProof/>
          <w:lang w:eastAsia="es-CO"/>
        </w:rPr>
      </w:pPr>
    </w:p>
    <w:p w14:paraId="3CD22D15" w14:textId="77777777" w:rsidR="000A282D" w:rsidRPr="003A2310" w:rsidRDefault="000A282D"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Implementación, fabricación, suministro e instalación de la señalización turística de Paisaje Cultural Cafetero – PCC </w:t>
      </w:r>
      <w:r w:rsidRPr="003A2310">
        <w:rPr>
          <w:rFonts w:ascii="Futura Std Book" w:eastAsia="Times New Roman" w:hAnsi="Futura Std Book" w:cs="Arial"/>
          <w:color w:val="FFFFFF" w:themeColor="background1"/>
          <w:sz w:val="22"/>
          <w:szCs w:val="22"/>
          <w:lang w:eastAsia="ar-SA"/>
        </w:rPr>
        <w:t>FNTP-013-2016</w:t>
      </w:r>
    </w:p>
    <w:p w14:paraId="66184B34" w14:textId="77777777" w:rsidR="000A282D" w:rsidRPr="003A2310" w:rsidRDefault="000A282D" w:rsidP="003A2310">
      <w:pPr>
        <w:pStyle w:val="Prrafodelista"/>
        <w:tabs>
          <w:tab w:val="left" w:pos="142"/>
        </w:tabs>
        <w:ind w:left="36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685BCF" w:rsidRPr="003A2310" w14:paraId="0147DED3" w14:textId="77777777" w:rsidTr="00685BCF">
        <w:tc>
          <w:tcPr>
            <w:tcW w:w="2405" w:type="dxa"/>
          </w:tcPr>
          <w:p w14:paraId="379F9DCE"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0175CB32"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Terminado</w:t>
            </w:r>
          </w:p>
        </w:tc>
        <w:tc>
          <w:tcPr>
            <w:tcW w:w="5289" w:type="dxa"/>
          </w:tcPr>
          <w:p w14:paraId="1F00EB19"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Proponente: MinCIT</w:t>
            </w:r>
          </w:p>
        </w:tc>
      </w:tr>
      <w:tr w:rsidR="00685BCF" w:rsidRPr="003A2310" w14:paraId="43D72908" w14:textId="77777777" w:rsidTr="00685BCF">
        <w:tc>
          <w:tcPr>
            <w:tcW w:w="2405" w:type="dxa"/>
          </w:tcPr>
          <w:p w14:paraId="3D3C013B"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42081BF3"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100%</w:t>
            </w:r>
          </w:p>
        </w:tc>
        <w:tc>
          <w:tcPr>
            <w:tcW w:w="5289" w:type="dxa"/>
          </w:tcPr>
          <w:p w14:paraId="4C250900"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Valor: </w:t>
            </w:r>
            <w:r w:rsidRPr="003A2310">
              <w:rPr>
                <w:lang w:eastAsia="ar-SA"/>
              </w:rPr>
              <w:t>$2.901.396.919</w:t>
            </w:r>
          </w:p>
        </w:tc>
      </w:tr>
      <w:tr w:rsidR="00685BCF" w:rsidRPr="003A2310" w14:paraId="042F676A" w14:textId="77777777" w:rsidTr="00685BCF">
        <w:tc>
          <w:tcPr>
            <w:tcW w:w="2405" w:type="dxa"/>
          </w:tcPr>
          <w:p w14:paraId="304DDE31"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3651BFD0"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01/03/2017</w:t>
            </w:r>
          </w:p>
        </w:tc>
        <w:tc>
          <w:tcPr>
            <w:tcW w:w="5289" w:type="dxa"/>
          </w:tcPr>
          <w:p w14:paraId="7938695F"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Fontur: </w:t>
            </w:r>
            <w:r w:rsidRPr="003A2310">
              <w:rPr>
                <w:lang w:eastAsia="ar-SA"/>
              </w:rPr>
              <w:t>$2.901.396.919 vigencia 2016</w:t>
            </w:r>
          </w:p>
        </w:tc>
      </w:tr>
      <w:tr w:rsidR="00685BCF" w:rsidRPr="003A2310" w14:paraId="50BFF659" w14:textId="77777777" w:rsidTr="00685BCF">
        <w:tc>
          <w:tcPr>
            <w:tcW w:w="2405" w:type="dxa"/>
          </w:tcPr>
          <w:p w14:paraId="299EF166"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519FB01E"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31/07/2018</w:t>
            </w:r>
          </w:p>
        </w:tc>
        <w:tc>
          <w:tcPr>
            <w:tcW w:w="5289" w:type="dxa"/>
          </w:tcPr>
          <w:p w14:paraId="76345579"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Contrapartida: $0</w:t>
            </w:r>
          </w:p>
        </w:tc>
      </w:tr>
      <w:tr w:rsidR="00685BCF" w:rsidRPr="003A2310" w14:paraId="329245E4" w14:textId="77777777" w:rsidTr="00685BCF">
        <w:tc>
          <w:tcPr>
            <w:tcW w:w="2405" w:type="dxa"/>
          </w:tcPr>
          <w:p w14:paraId="6F5A83AE"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2268" w:type="dxa"/>
          </w:tcPr>
          <w:p w14:paraId="7E7A91C2"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5289" w:type="dxa"/>
          </w:tcPr>
          <w:p w14:paraId="3F36C0E1"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Para los municipios: </w:t>
            </w:r>
            <w:r w:rsidRPr="003A2310">
              <w:rPr>
                <w:lang w:eastAsia="ar-SA"/>
              </w:rPr>
              <w:t>$625.791.492</w:t>
            </w:r>
          </w:p>
        </w:tc>
      </w:tr>
    </w:tbl>
    <w:p w14:paraId="3090009D" w14:textId="77777777" w:rsidR="00685BCF" w:rsidRPr="003A2310" w:rsidRDefault="00685BCF" w:rsidP="003A2310">
      <w:pPr>
        <w:spacing w:after="0" w:line="240" w:lineRule="auto"/>
        <w:jc w:val="both"/>
        <w:rPr>
          <w:noProof/>
          <w:lang w:eastAsia="es-CO"/>
        </w:rPr>
      </w:pPr>
    </w:p>
    <w:p w14:paraId="1F745723" w14:textId="77777777" w:rsidR="00685BCF" w:rsidRPr="003A2310" w:rsidRDefault="00685BCF" w:rsidP="003A2310">
      <w:pPr>
        <w:tabs>
          <w:tab w:val="left" w:pos="284"/>
          <w:tab w:val="left" w:pos="426"/>
        </w:tabs>
        <w:spacing w:after="0" w:line="240" w:lineRule="auto"/>
        <w:contextualSpacing/>
        <w:jc w:val="both"/>
        <w:rPr>
          <w:lang w:eastAsia="ar-SA"/>
        </w:rPr>
      </w:pPr>
      <w:r w:rsidRPr="003A2310">
        <w:rPr>
          <w:noProof/>
          <w:u w:val="single"/>
          <w:lang w:eastAsia="es-CO"/>
        </w:rPr>
        <w:t>Objetivo del proyect</w:t>
      </w:r>
      <w:r w:rsidRPr="003A2310">
        <w:rPr>
          <w:noProof/>
          <w:lang w:eastAsia="es-CO"/>
        </w:rPr>
        <w:t xml:space="preserve">o: </w:t>
      </w:r>
      <w:r w:rsidRPr="003A2310">
        <w:rPr>
          <w:lang w:eastAsia="ar-SA"/>
        </w:rPr>
        <w:t xml:space="preserve">Suministro, producción / fabricación e instalación de 119 señales; 74 señales viales y 45 peatonales para 11 municipios de Quindío. Para las señales peatonales se usaron </w:t>
      </w:r>
      <w:proofErr w:type="spellStart"/>
      <w:r w:rsidRPr="003A2310">
        <w:rPr>
          <w:lang w:eastAsia="ar-SA"/>
        </w:rPr>
        <w:t>mogadores</w:t>
      </w:r>
      <w:proofErr w:type="spellEnd"/>
      <w:r w:rsidRPr="003A2310">
        <w:rPr>
          <w:lang w:eastAsia="ar-SA"/>
        </w:rPr>
        <w:t xml:space="preserve"> medianos, pequeños, placas históricas, banderas peatonales y paneles horizontales, mientras que para las señales viales se utilizaron señales tipo bandera, bandera con lama, tipo H.</w:t>
      </w:r>
    </w:p>
    <w:p w14:paraId="4D3F93DC" w14:textId="77777777" w:rsidR="00685BCF" w:rsidRPr="003A2310" w:rsidRDefault="00685BCF" w:rsidP="003A2310">
      <w:pPr>
        <w:spacing w:after="0" w:line="240" w:lineRule="auto"/>
        <w:jc w:val="both"/>
        <w:rPr>
          <w:noProof/>
          <w:lang w:eastAsia="es-CO"/>
        </w:rPr>
      </w:pPr>
    </w:p>
    <w:p w14:paraId="1B1836F7" w14:textId="77777777" w:rsidR="00685BCF" w:rsidRPr="003A2310" w:rsidRDefault="00685BCF" w:rsidP="003A2310">
      <w:pPr>
        <w:spacing w:after="0" w:line="240" w:lineRule="auto"/>
        <w:jc w:val="both"/>
        <w:rPr>
          <w:lang w:eastAsia="ar-SA"/>
        </w:rPr>
      </w:pPr>
      <w:r w:rsidRPr="003A2310">
        <w:rPr>
          <w:lang w:eastAsia="ar-SA"/>
        </w:rPr>
        <w:t xml:space="preserve">Nota: </w:t>
      </w:r>
    </w:p>
    <w:p w14:paraId="0B01659E" w14:textId="77777777" w:rsidR="00685BCF" w:rsidRPr="003A2310" w:rsidRDefault="00685BCF" w:rsidP="003A2310">
      <w:pPr>
        <w:pStyle w:val="Prrafodelista"/>
        <w:numPr>
          <w:ilvl w:val="0"/>
          <w:numId w:val="19"/>
        </w:numPr>
        <w:jc w:val="both"/>
        <w:rPr>
          <w:rFonts w:ascii="Futura Std Book" w:eastAsiaTheme="minorHAnsi" w:hAnsi="Futura Std Book" w:cstheme="minorBidi"/>
          <w:sz w:val="22"/>
          <w:szCs w:val="22"/>
          <w:lang w:val="es-CO" w:eastAsia="ar-SA"/>
        </w:rPr>
      </w:pPr>
      <w:r w:rsidRPr="003A2310">
        <w:rPr>
          <w:rFonts w:ascii="Futura Std Book" w:eastAsiaTheme="minorHAnsi" w:hAnsi="Futura Std Book" w:cstheme="minorBidi"/>
          <w:sz w:val="22"/>
          <w:szCs w:val="22"/>
          <w:lang w:val="es-CO" w:eastAsia="ar-SA"/>
        </w:rPr>
        <w:t xml:space="preserve">Contratos liquidados. </w:t>
      </w:r>
    </w:p>
    <w:p w14:paraId="4FA4279A" w14:textId="77777777" w:rsidR="00685BCF" w:rsidRPr="003A2310" w:rsidRDefault="00685BCF" w:rsidP="003A2310">
      <w:pPr>
        <w:pStyle w:val="Prrafodelista"/>
        <w:numPr>
          <w:ilvl w:val="0"/>
          <w:numId w:val="19"/>
        </w:numPr>
        <w:jc w:val="both"/>
        <w:rPr>
          <w:rFonts w:ascii="Futura Std Book" w:eastAsiaTheme="minorHAnsi" w:hAnsi="Futura Std Book" w:cstheme="minorBidi"/>
          <w:sz w:val="22"/>
          <w:szCs w:val="22"/>
          <w:lang w:val="es-CO" w:eastAsia="ar-SA"/>
        </w:rPr>
      </w:pPr>
      <w:r w:rsidRPr="003A2310">
        <w:rPr>
          <w:rFonts w:ascii="Futura Std Book" w:eastAsiaTheme="minorHAnsi" w:hAnsi="Futura Std Book" w:cstheme="minorBidi"/>
          <w:sz w:val="22"/>
          <w:szCs w:val="22"/>
          <w:lang w:val="es-CO" w:eastAsia="ar-SA"/>
        </w:rPr>
        <w:t>El 14 de mayo de 2019 jurídica remitió la minuta de liquidación a las 4 gobernaciones, la cual se encuentra en proceso de firmas.</w:t>
      </w:r>
    </w:p>
    <w:p w14:paraId="6EABA8DF" w14:textId="77777777" w:rsidR="00DD7866" w:rsidRPr="003A2310" w:rsidRDefault="00DD7866" w:rsidP="003A2310">
      <w:pPr>
        <w:spacing w:after="0" w:line="240" w:lineRule="auto"/>
        <w:jc w:val="both"/>
        <w:rPr>
          <w:noProof/>
          <w:lang w:eastAsia="es-CO"/>
        </w:rPr>
      </w:pPr>
    </w:p>
    <w:p w14:paraId="4A7A78AF" w14:textId="77777777" w:rsidR="00DD7866" w:rsidRPr="003A2310" w:rsidRDefault="00DD7866" w:rsidP="003A2310">
      <w:pPr>
        <w:pStyle w:val="Prrafodelista"/>
        <w:numPr>
          <w:ilvl w:val="0"/>
          <w:numId w:val="33"/>
        </w:numPr>
        <w:tabs>
          <w:tab w:val="left" w:pos="360"/>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I Curso de Inglés dirigido a guías de turismo en el corredor turístico del PCC</w:t>
      </w:r>
      <w:r w:rsidR="00C46A33" w:rsidRPr="003A2310">
        <w:rPr>
          <w:rFonts w:ascii="Futura Std Book" w:eastAsia="Times New Roman" w:hAnsi="Futura Std Book" w:cs="Arial"/>
          <w:sz w:val="22"/>
          <w:szCs w:val="22"/>
          <w:lang w:eastAsia="ar-SA"/>
        </w:rPr>
        <w:t xml:space="preserve"> </w:t>
      </w:r>
      <w:r w:rsidR="00C46A33" w:rsidRPr="003A2310">
        <w:rPr>
          <w:rFonts w:ascii="Futura Std Book" w:eastAsia="Times New Roman" w:hAnsi="Futura Std Book" w:cs="Arial"/>
          <w:color w:val="FFFFFF" w:themeColor="background1"/>
          <w:sz w:val="22"/>
          <w:szCs w:val="22"/>
          <w:lang w:eastAsia="ar-SA"/>
        </w:rPr>
        <w:t>FNTP-046-2018</w:t>
      </w:r>
    </w:p>
    <w:p w14:paraId="5774B8C0" w14:textId="77777777" w:rsidR="006C0E7B" w:rsidRPr="003A2310" w:rsidRDefault="006C0E7B" w:rsidP="003A2310">
      <w:pPr>
        <w:tabs>
          <w:tab w:val="left" w:pos="284"/>
          <w:tab w:val="left" w:pos="426"/>
        </w:tabs>
        <w:spacing w:after="0" w:line="240" w:lineRule="auto"/>
        <w:jc w:val="both"/>
        <w:rPr>
          <w:rFonts w:cs="Arial"/>
          <w:u w:val="single"/>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7E8528D9" w14:textId="77777777" w:rsidTr="00FE58D5">
        <w:tc>
          <w:tcPr>
            <w:tcW w:w="2405" w:type="dxa"/>
          </w:tcPr>
          <w:p w14:paraId="7C5FEF0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0761462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contratación</w:t>
            </w:r>
          </w:p>
        </w:tc>
        <w:tc>
          <w:tcPr>
            <w:tcW w:w="5289" w:type="dxa"/>
          </w:tcPr>
          <w:p w14:paraId="39CCBD41" w14:textId="77777777" w:rsidR="00426937" w:rsidRPr="003A2310" w:rsidRDefault="00426937" w:rsidP="003A2310">
            <w:pPr>
              <w:tabs>
                <w:tab w:val="left" w:pos="284"/>
                <w:tab w:val="left" w:pos="426"/>
              </w:tabs>
              <w:jc w:val="both"/>
              <w:rPr>
                <w:rFonts w:eastAsia="Times New Roman" w:cs="Arial"/>
                <w:color w:val="000000" w:themeColor="text1"/>
                <w:lang w:eastAsia="ar-SA"/>
              </w:rPr>
            </w:pPr>
            <w:r w:rsidRPr="003A2310">
              <w:rPr>
                <w:rFonts w:eastAsia="Times New Roman" w:cs="Arial"/>
                <w:color w:val="000000" w:themeColor="text1"/>
                <w:lang w:eastAsia="ar-SA"/>
              </w:rPr>
              <w:t xml:space="preserve">Proponente: </w:t>
            </w:r>
            <w:r w:rsidRPr="003A2310">
              <w:rPr>
                <w:color w:val="000000" w:themeColor="text1"/>
              </w:rPr>
              <w:t>MinCIT</w:t>
            </w:r>
          </w:p>
        </w:tc>
      </w:tr>
      <w:tr w:rsidR="00426937" w:rsidRPr="003A2310" w14:paraId="76EA020E" w14:textId="77777777" w:rsidTr="00FE58D5">
        <w:tc>
          <w:tcPr>
            <w:tcW w:w="2405" w:type="dxa"/>
          </w:tcPr>
          <w:p w14:paraId="557CFC8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36F18078"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w:t>
            </w:r>
          </w:p>
        </w:tc>
        <w:tc>
          <w:tcPr>
            <w:tcW w:w="5289" w:type="dxa"/>
          </w:tcPr>
          <w:p w14:paraId="69DA4DDD" w14:textId="77777777" w:rsidR="00426937" w:rsidRPr="003A2310" w:rsidRDefault="00426937" w:rsidP="003A2310">
            <w:pPr>
              <w:tabs>
                <w:tab w:val="left" w:pos="284"/>
                <w:tab w:val="left" w:pos="426"/>
              </w:tabs>
              <w:contextualSpacing/>
              <w:jc w:val="both"/>
              <w:rPr>
                <w:color w:val="000000" w:themeColor="text1"/>
              </w:rPr>
            </w:pPr>
            <w:r w:rsidRPr="003A2310">
              <w:rPr>
                <w:rFonts w:eastAsia="Times New Roman" w:cs="Arial"/>
                <w:color w:val="000000" w:themeColor="text1"/>
                <w:lang w:eastAsia="ar-SA"/>
              </w:rPr>
              <w:t xml:space="preserve">Valor: </w:t>
            </w:r>
            <w:r w:rsidRPr="003A2310">
              <w:rPr>
                <w:color w:val="000000" w:themeColor="text1"/>
              </w:rPr>
              <w:t xml:space="preserve">$150.200.807 </w:t>
            </w:r>
          </w:p>
        </w:tc>
      </w:tr>
      <w:tr w:rsidR="00426937" w:rsidRPr="003A2310" w14:paraId="63542B37" w14:textId="77777777" w:rsidTr="00FE58D5">
        <w:tc>
          <w:tcPr>
            <w:tcW w:w="2405" w:type="dxa"/>
          </w:tcPr>
          <w:p w14:paraId="0A5DCD1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4B90FA4A"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01/10/2018</w:t>
            </w:r>
          </w:p>
        </w:tc>
        <w:tc>
          <w:tcPr>
            <w:tcW w:w="5289" w:type="dxa"/>
          </w:tcPr>
          <w:p w14:paraId="13DEBF0E" w14:textId="77777777" w:rsidR="00426937" w:rsidRPr="003A2310" w:rsidRDefault="00426937" w:rsidP="003A2310">
            <w:pPr>
              <w:tabs>
                <w:tab w:val="left" w:pos="284"/>
                <w:tab w:val="left" w:pos="426"/>
              </w:tabs>
              <w:contextualSpacing/>
              <w:jc w:val="both"/>
              <w:rPr>
                <w:rFonts w:eastAsia="Times New Roman" w:cs="Arial"/>
                <w:color w:val="000000" w:themeColor="text1"/>
                <w:lang w:eastAsia="ar-SA"/>
              </w:rPr>
            </w:pPr>
            <w:r w:rsidRPr="003A2310">
              <w:rPr>
                <w:rFonts w:eastAsia="Times New Roman" w:cs="Arial"/>
                <w:color w:val="000000" w:themeColor="text1"/>
                <w:lang w:eastAsia="ar-SA"/>
              </w:rPr>
              <w:t>Fontur:</w:t>
            </w:r>
            <w:r w:rsidRPr="003A2310">
              <w:t xml:space="preserve"> </w:t>
            </w:r>
            <w:r w:rsidRPr="003A2310">
              <w:rPr>
                <w:rFonts w:eastAsia="Times New Roman" w:cs="Arial"/>
                <w:color w:val="000000" w:themeColor="text1"/>
                <w:lang w:eastAsia="ar-SA"/>
              </w:rPr>
              <w:t>$150.200.807</w:t>
            </w:r>
          </w:p>
        </w:tc>
      </w:tr>
      <w:tr w:rsidR="00426937" w:rsidRPr="003A2310" w14:paraId="50C147DC" w14:textId="77777777" w:rsidTr="00FE58D5">
        <w:tc>
          <w:tcPr>
            <w:tcW w:w="2405" w:type="dxa"/>
          </w:tcPr>
          <w:p w14:paraId="2F0AC07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4A873747"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30/08/2019</w:t>
            </w:r>
          </w:p>
        </w:tc>
        <w:tc>
          <w:tcPr>
            <w:tcW w:w="5289" w:type="dxa"/>
          </w:tcPr>
          <w:p w14:paraId="40607DA7"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Contrapartida: $0</w:t>
            </w:r>
          </w:p>
        </w:tc>
      </w:tr>
      <w:tr w:rsidR="00426937" w:rsidRPr="003A2310" w14:paraId="62221DB6" w14:textId="77777777" w:rsidTr="00FE58D5">
        <w:tc>
          <w:tcPr>
            <w:tcW w:w="2405" w:type="dxa"/>
          </w:tcPr>
          <w:p w14:paraId="21EE94BF"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58CD2459"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50F856AD" w14:textId="77777777" w:rsidR="00426937" w:rsidRPr="003A2310" w:rsidRDefault="00426937" w:rsidP="003A2310">
            <w:pPr>
              <w:tabs>
                <w:tab w:val="left" w:pos="284"/>
                <w:tab w:val="left" w:pos="426"/>
              </w:tabs>
              <w:contextualSpacing/>
              <w:jc w:val="both"/>
              <w:rPr>
                <w:rFonts w:eastAsia="Times New Roman" w:cs="Arial"/>
                <w:color w:val="000000" w:themeColor="text1"/>
                <w:lang w:eastAsia="ar-SA"/>
              </w:rPr>
            </w:pPr>
            <w:r w:rsidRPr="003A2310">
              <w:rPr>
                <w:rFonts w:eastAsia="Times New Roman" w:cs="Arial"/>
                <w:color w:val="000000" w:themeColor="text1"/>
                <w:lang w:eastAsia="ar-SA"/>
              </w:rPr>
              <w:t>Para los municipios:</w:t>
            </w:r>
            <w:r w:rsidRPr="003A2310">
              <w:t xml:space="preserve"> </w:t>
            </w:r>
            <w:r w:rsidRPr="003A2310">
              <w:rPr>
                <w:rFonts w:eastAsia="Times New Roman" w:cs="Arial"/>
                <w:color w:val="000000" w:themeColor="text1"/>
                <w:lang w:eastAsia="ar-SA"/>
              </w:rPr>
              <w:t xml:space="preserve">$37.550.202 </w:t>
            </w:r>
          </w:p>
        </w:tc>
      </w:tr>
    </w:tbl>
    <w:p w14:paraId="51DABA6A" w14:textId="77777777" w:rsidR="00426937" w:rsidRPr="003A2310" w:rsidRDefault="00426937" w:rsidP="003A2310">
      <w:pPr>
        <w:tabs>
          <w:tab w:val="left" w:pos="284"/>
          <w:tab w:val="left" w:pos="426"/>
        </w:tabs>
        <w:spacing w:after="0" w:line="240" w:lineRule="auto"/>
        <w:contextualSpacing/>
        <w:jc w:val="both"/>
        <w:rPr>
          <w:rFonts w:eastAsia="Times New Roman" w:cs="Arial"/>
          <w:lang w:eastAsia="ar-SA"/>
        </w:rPr>
      </w:pPr>
    </w:p>
    <w:p w14:paraId="4F2E528B" w14:textId="77777777" w:rsidR="00426937" w:rsidRPr="003A2310" w:rsidRDefault="00426937" w:rsidP="003A2310">
      <w:pPr>
        <w:tabs>
          <w:tab w:val="left" w:pos="284"/>
          <w:tab w:val="left" w:pos="426"/>
        </w:tabs>
        <w:spacing w:after="0" w:line="240" w:lineRule="auto"/>
        <w:contextualSpacing/>
        <w:jc w:val="both"/>
        <w:rPr>
          <w:rFonts w:eastAsia="Times New Roman" w:cs="Arial"/>
          <w:color w:val="000000" w:themeColor="text1"/>
          <w:lang w:eastAsia="ar-SA"/>
        </w:rPr>
      </w:pPr>
      <w:r w:rsidRPr="003A2310">
        <w:rPr>
          <w:rFonts w:eastAsia="Times New Roman" w:cs="Arial"/>
          <w:color w:val="000000" w:themeColor="text1"/>
          <w:u w:val="single"/>
          <w:lang w:eastAsia="ar-SA"/>
        </w:rPr>
        <w:t>Objetivo del proyecto</w:t>
      </w:r>
      <w:r w:rsidRPr="003A2310">
        <w:rPr>
          <w:rFonts w:eastAsia="Times New Roman" w:cs="Arial"/>
          <w:color w:val="000000" w:themeColor="text1"/>
          <w:lang w:eastAsia="ar-SA"/>
        </w:rPr>
        <w:t>: El proyecta busca beneficiar a 45 guías turísticos del PCC capacitados en el idioma ingles hasta el nivel B2. Departamentos de impacto: Caldas; Quindío; Risaralda; Valle del Cauca</w:t>
      </w:r>
    </w:p>
    <w:p w14:paraId="3F2176C3" w14:textId="77777777" w:rsidR="00426937" w:rsidRPr="003A2310" w:rsidRDefault="00426937" w:rsidP="003A2310">
      <w:pPr>
        <w:tabs>
          <w:tab w:val="left" w:pos="284"/>
          <w:tab w:val="left" w:pos="426"/>
        </w:tabs>
        <w:spacing w:after="0" w:line="240" w:lineRule="auto"/>
        <w:contextualSpacing/>
        <w:jc w:val="both"/>
        <w:rPr>
          <w:rFonts w:eastAsia="Times New Roman" w:cs="Arial"/>
          <w:color w:val="000000" w:themeColor="text1"/>
          <w:lang w:eastAsia="ar-SA"/>
        </w:rPr>
      </w:pPr>
    </w:p>
    <w:p w14:paraId="01D5EFA2" w14:textId="77777777" w:rsidR="00426937" w:rsidRPr="003A2310" w:rsidRDefault="00426937" w:rsidP="003A2310">
      <w:pPr>
        <w:tabs>
          <w:tab w:val="left" w:pos="284"/>
          <w:tab w:val="left" w:pos="426"/>
        </w:tabs>
        <w:spacing w:after="0" w:line="240" w:lineRule="auto"/>
        <w:contextualSpacing/>
        <w:jc w:val="both"/>
        <w:rPr>
          <w:rFonts w:eastAsia="Times New Roman" w:cs="Arial"/>
          <w:color w:val="000000" w:themeColor="text1"/>
          <w:lang w:eastAsia="ar-SA"/>
        </w:rPr>
      </w:pPr>
      <w:r w:rsidRPr="003A2310">
        <w:rPr>
          <w:rFonts w:eastAsia="Times New Roman" w:cs="Arial"/>
          <w:color w:val="000000" w:themeColor="text1"/>
          <w:lang w:eastAsia="ar-SA"/>
        </w:rPr>
        <w:t>Nota:</w:t>
      </w:r>
    </w:p>
    <w:p w14:paraId="4C4A859E" w14:textId="3A83C8FF" w:rsidR="002D744F" w:rsidRPr="003A2310" w:rsidRDefault="00426937" w:rsidP="003A2310">
      <w:pPr>
        <w:pStyle w:val="Prrafodelista"/>
        <w:tabs>
          <w:tab w:val="left" w:pos="284"/>
        </w:tabs>
        <w:ind w:left="0"/>
        <w:jc w:val="both"/>
        <w:rPr>
          <w:rFonts w:ascii="Futura Std Book" w:eastAsia="Times New Roman" w:hAnsi="Futura Std Book" w:cs="Arial"/>
          <w:b/>
          <w:sz w:val="22"/>
          <w:szCs w:val="22"/>
          <w:lang w:eastAsia="ar-SA"/>
        </w:rPr>
      </w:pPr>
      <w:r w:rsidRPr="003A2310">
        <w:rPr>
          <w:rFonts w:ascii="Futura Std Book" w:eastAsiaTheme="minorHAnsi" w:hAnsi="Futura Std Book" w:cstheme="minorBidi"/>
          <w:color w:val="000000" w:themeColor="text1"/>
          <w:sz w:val="22"/>
          <w:szCs w:val="22"/>
          <w:lang w:val="es-CO" w:eastAsia="en-US"/>
        </w:rPr>
        <w:t xml:space="preserve">El dio 26 de abril de 2019, se publicó la invitación privada en la página de Fontur, a la </w:t>
      </w:r>
      <w:r w:rsidR="00C8087F" w:rsidRPr="003A2310">
        <w:rPr>
          <w:rFonts w:ascii="Futura Std Book" w:eastAsiaTheme="minorHAnsi" w:hAnsi="Futura Std Book" w:cstheme="minorBidi"/>
          <w:color w:val="000000" w:themeColor="text1"/>
          <w:sz w:val="22"/>
          <w:szCs w:val="22"/>
          <w:lang w:val="es-CO" w:eastAsia="en-US"/>
        </w:rPr>
        <w:t xml:space="preserve">cual </w:t>
      </w:r>
      <w:r w:rsidRPr="003A2310">
        <w:rPr>
          <w:rFonts w:ascii="Futura Std Book" w:eastAsiaTheme="minorHAnsi" w:hAnsi="Futura Std Book" w:cstheme="minorBidi"/>
          <w:color w:val="000000" w:themeColor="text1"/>
          <w:sz w:val="22"/>
          <w:szCs w:val="22"/>
          <w:lang w:val="es-CO" w:eastAsia="en-US"/>
        </w:rPr>
        <w:t>se presentó la Universidad de Caldas</w:t>
      </w:r>
      <w:r w:rsidR="00C8087F" w:rsidRPr="003A2310">
        <w:rPr>
          <w:rFonts w:ascii="Futura Std Book" w:eastAsiaTheme="minorHAnsi" w:hAnsi="Futura Std Book" w:cstheme="minorBidi"/>
          <w:color w:val="000000" w:themeColor="text1"/>
          <w:sz w:val="22"/>
          <w:szCs w:val="22"/>
          <w:lang w:val="es-CO" w:eastAsia="en-US"/>
        </w:rPr>
        <w:t>.</w:t>
      </w:r>
      <w:r w:rsidRPr="003A2310">
        <w:rPr>
          <w:rFonts w:ascii="Futura Std Book" w:eastAsiaTheme="minorHAnsi" w:hAnsi="Futura Std Book" w:cstheme="minorBidi"/>
          <w:color w:val="000000" w:themeColor="text1"/>
          <w:sz w:val="22"/>
          <w:szCs w:val="22"/>
          <w:lang w:val="es-CO" w:eastAsia="en-US"/>
        </w:rPr>
        <w:t xml:space="preserve"> </w:t>
      </w:r>
      <w:r w:rsidR="00C8087F" w:rsidRPr="003A2310">
        <w:rPr>
          <w:rFonts w:ascii="Futura Std Book" w:eastAsiaTheme="minorHAnsi" w:hAnsi="Futura Std Book" w:cstheme="minorBidi"/>
          <w:color w:val="000000" w:themeColor="text1"/>
          <w:sz w:val="22"/>
          <w:szCs w:val="22"/>
          <w:lang w:val="es-CO" w:eastAsia="en-US"/>
        </w:rPr>
        <w:t>D</w:t>
      </w:r>
      <w:r w:rsidRPr="003A2310">
        <w:rPr>
          <w:rFonts w:ascii="Futura Std Book" w:eastAsiaTheme="minorHAnsi" w:hAnsi="Futura Std Book" w:cstheme="minorBidi"/>
          <w:color w:val="000000" w:themeColor="text1"/>
          <w:sz w:val="22"/>
          <w:szCs w:val="22"/>
          <w:lang w:val="es-CO" w:eastAsia="en-US"/>
        </w:rPr>
        <w:t>urante mayo</w:t>
      </w:r>
      <w:r w:rsidR="00C8087F" w:rsidRPr="003A2310">
        <w:rPr>
          <w:rFonts w:ascii="Futura Std Book" w:eastAsiaTheme="minorHAnsi" w:hAnsi="Futura Std Book" w:cstheme="minorBidi"/>
          <w:color w:val="000000" w:themeColor="text1"/>
          <w:sz w:val="22"/>
          <w:szCs w:val="22"/>
          <w:lang w:val="es-CO" w:eastAsia="en-US"/>
        </w:rPr>
        <w:t xml:space="preserve"> de 2019,</w:t>
      </w:r>
      <w:r w:rsidRPr="003A2310">
        <w:rPr>
          <w:rFonts w:ascii="Futura Std Book" w:eastAsiaTheme="minorHAnsi" w:hAnsi="Futura Std Book" w:cstheme="minorBidi"/>
          <w:color w:val="000000" w:themeColor="text1"/>
          <w:sz w:val="22"/>
          <w:szCs w:val="22"/>
          <w:lang w:val="es-CO" w:eastAsia="en-US"/>
        </w:rPr>
        <w:t xml:space="preserve"> se realizó la evaluación de la propuesta. Se estima </w:t>
      </w:r>
      <w:r w:rsidR="00C323A3" w:rsidRPr="003A2310">
        <w:rPr>
          <w:rFonts w:ascii="Futura Std Book" w:eastAsiaTheme="minorHAnsi" w:hAnsi="Futura Std Book" w:cstheme="minorBidi"/>
          <w:color w:val="000000" w:themeColor="text1"/>
          <w:sz w:val="22"/>
          <w:szCs w:val="22"/>
          <w:lang w:val="es-CO" w:eastAsia="en-US"/>
        </w:rPr>
        <w:t>a 30 de</w:t>
      </w:r>
      <w:r w:rsidR="00C8087F" w:rsidRPr="003A2310">
        <w:rPr>
          <w:rFonts w:ascii="Futura Std Book" w:eastAsiaTheme="minorHAnsi" w:hAnsi="Futura Std Book" w:cstheme="minorBidi"/>
          <w:color w:val="000000" w:themeColor="text1"/>
          <w:sz w:val="22"/>
          <w:szCs w:val="22"/>
          <w:lang w:val="es-CO" w:eastAsia="en-US"/>
        </w:rPr>
        <w:t xml:space="preserve"> junio de 2019, </w:t>
      </w:r>
      <w:r w:rsidRPr="003A2310">
        <w:rPr>
          <w:rFonts w:ascii="Futura Std Book" w:eastAsiaTheme="minorHAnsi" w:hAnsi="Futura Std Book" w:cstheme="minorBidi"/>
          <w:color w:val="000000" w:themeColor="text1"/>
          <w:sz w:val="22"/>
          <w:szCs w:val="22"/>
          <w:lang w:val="es-CO" w:eastAsia="en-US"/>
        </w:rPr>
        <w:t>seleccionar el contratista</w:t>
      </w:r>
    </w:p>
    <w:p w14:paraId="61F4CBA6" w14:textId="77777777" w:rsidR="00AD49DE" w:rsidRPr="003A2310" w:rsidRDefault="00AD49DE" w:rsidP="003A2310">
      <w:pPr>
        <w:tabs>
          <w:tab w:val="left" w:pos="284"/>
          <w:tab w:val="left" w:pos="426"/>
        </w:tabs>
        <w:spacing w:after="0" w:line="240" w:lineRule="auto"/>
        <w:contextualSpacing/>
        <w:jc w:val="both"/>
      </w:pPr>
    </w:p>
    <w:p w14:paraId="07358390" w14:textId="77777777" w:rsidR="00765889" w:rsidRPr="003A2310" w:rsidRDefault="00765889" w:rsidP="003A2310">
      <w:pPr>
        <w:spacing w:after="0" w:line="240" w:lineRule="auto"/>
        <w:jc w:val="both"/>
        <w:rPr>
          <w:b/>
          <w:bCs/>
          <w:noProof/>
          <w:lang w:eastAsia="es-CO"/>
        </w:rPr>
      </w:pPr>
      <w:r w:rsidRPr="003A2310">
        <w:rPr>
          <w:b/>
          <w:bCs/>
          <w:noProof/>
          <w:lang w:eastAsia="es-CO"/>
        </w:rPr>
        <w:t>Filandia</w:t>
      </w:r>
    </w:p>
    <w:p w14:paraId="2B04E023" w14:textId="77777777" w:rsidR="00765889" w:rsidRPr="003A2310" w:rsidRDefault="00765889" w:rsidP="003A2310">
      <w:pPr>
        <w:spacing w:after="0" w:line="240" w:lineRule="auto"/>
        <w:jc w:val="both"/>
        <w:rPr>
          <w:b/>
          <w:bCs/>
          <w:noProof/>
          <w:lang w:eastAsia="es-CO"/>
        </w:rPr>
      </w:pPr>
    </w:p>
    <w:p w14:paraId="75177AB9" w14:textId="77777777" w:rsidR="000A282D" w:rsidRPr="003A2310" w:rsidRDefault="000A282D"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Construcción Etapa III, Mirador Colina Iluminada, Municipio de </w:t>
      </w:r>
      <w:proofErr w:type="spellStart"/>
      <w:r w:rsidRPr="003A2310">
        <w:rPr>
          <w:rFonts w:ascii="Futura Std Book" w:eastAsia="Times New Roman" w:hAnsi="Futura Std Book" w:cs="Arial"/>
          <w:sz w:val="22"/>
          <w:szCs w:val="22"/>
          <w:lang w:eastAsia="ar-SA"/>
        </w:rPr>
        <w:t>Filandia</w:t>
      </w:r>
      <w:proofErr w:type="spellEnd"/>
      <w:r w:rsidRPr="003A2310">
        <w:rPr>
          <w:rFonts w:ascii="Futura Std Book" w:eastAsia="Times New Roman" w:hAnsi="Futura Std Book" w:cs="Arial"/>
          <w:sz w:val="22"/>
          <w:szCs w:val="22"/>
          <w:lang w:eastAsia="ar-SA"/>
        </w:rPr>
        <w:t xml:space="preserve">, Quindío </w:t>
      </w:r>
      <w:r w:rsidRPr="003A2310">
        <w:rPr>
          <w:rFonts w:ascii="Futura Std Book" w:eastAsia="Times New Roman" w:hAnsi="Futura Std Book" w:cs="Arial"/>
          <w:color w:val="FFFFFF" w:themeColor="background1"/>
          <w:sz w:val="22"/>
          <w:szCs w:val="22"/>
          <w:lang w:eastAsia="ar-SA"/>
        </w:rPr>
        <w:t>FNTP-200-2017</w:t>
      </w:r>
    </w:p>
    <w:p w14:paraId="20CC0D82" w14:textId="77777777" w:rsidR="000A282D" w:rsidRPr="003A2310" w:rsidRDefault="000A282D" w:rsidP="003A2310">
      <w:pPr>
        <w:spacing w:after="0" w:line="240" w:lineRule="auto"/>
        <w:jc w:val="both"/>
        <w:rPr>
          <w:rFonts w:cs="Arial"/>
          <w:lang w:eastAsia="es-ES"/>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268"/>
        <w:gridCol w:w="5289"/>
      </w:tblGrid>
      <w:tr w:rsidR="00685BCF" w:rsidRPr="003A2310" w14:paraId="0DC84AA0" w14:textId="77777777" w:rsidTr="00685BCF">
        <w:tc>
          <w:tcPr>
            <w:tcW w:w="2410" w:type="dxa"/>
          </w:tcPr>
          <w:p w14:paraId="5AEFDB00"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3EB18709"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Terminado</w:t>
            </w:r>
          </w:p>
        </w:tc>
        <w:tc>
          <w:tcPr>
            <w:tcW w:w="5289" w:type="dxa"/>
          </w:tcPr>
          <w:p w14:paraId="3B963DA9"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Proponente: </w:t>
            </w:r>
            <w:r w:rsidRPr="003A2310">
              <w:rPr>
                <w:rFonts w:cs="Arial"/>
                <w:lang w:eastAsia="es-ES"/>
              </w:rPr>
              <w:t xml:space="preserve">Municipio de </w:t>
            </w:r>
            <w:proofErr w:type="spellStart"/>
            <w:r w:rsidRPr="003A2310">
              <w:rPr>
                <w:rFonts w:cs="Arial"/>
                <w:lang w:eastAsia="es-ES"/>
              </w:rPr>
              <w:t>Filandia</w:t>
            </w:r>
            <w:proofErr w:type="spellEnd"/>
          </w:p>
        </w:tc>
      </w:tr>
      <w:tr w:rsidR="00685BCF" w:rsidRPr="003A2310" w14:paraId="7DB2737C" w14:textId="77777777" w:rsidTr="00685BCF">
        <w:tc>
          <w:tcPr>
            <w:tcW w:w="2410" w:type="dxa"/>
          </w:tcPr>
          <w:p w14:paraId="57E38183"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4DEC70EE"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100%</w:t>
            </w:r>
          </w:p>
        </w:tc>
        <w:tc>
          <w:tcPr>
            <w:tcW w:w="5289" w:type="dxa"/>
          </w:tcPr>
          <w:p w14:paraId="02B53B59"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Valor: </w:t>
            </w:r>
            <w:r w:rsidRPr="003A2310">
              <w:rPr>
                <w:rFonts w:cs="Arial"/>
                <w:lang w:eastAsia="es-ES"/>
              </w:rPr>
              <w:t>$1.051.029.554</w:t>
            </w:r>
          </w:p>
        </w:tc>
      </w:tr>
      <w:tr w:rsidR="00685BCF" w:rsidRPr="003A2310" w14:paraId="5ED979ED" w14:textId="77777777" w:rsidTr="00685BCF">
        <w:tc>
          <w:tcPr>
            <w:tcW w:w="2410" w:type="dxa"/>
          </w:tcPr>
          <w:p w14:paraId="4205580E"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620FF32A"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27/07/2018</w:t>
            </w:r>
          </w:p>
        </w:tc>
        <w:tc>
          <w:tcPr>
            <w:tcW w:w="5289" w:type="dxa"/>
          </w:tcPr>
          <w:p w14:paraId="18F0898C"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Fontur: </w:t>
            </w:r>
            <w:r w:rsidRPr="003A2310">
              <w:rPr>
                <w:rFonts w:cs="Arial"/>
                <w:lang w:eastAsia="es-ES"/>
              </w:rPr>
              <w:t xml:space="preserve">$737.029.554 </w:t>
            </w:r>
            <w:r w:rsidRPr="003A2310">
              <w:rPr>
                <w:rFonts w:cs="Arial"/>
                <w:lang w:eastAsia="ar-SA"/>
              </w:rPr>
              <w:t>vigencia 2017</w:t>
            </w:r>
          </w:p>
        </w:tc>
      </w:tr>
      <w:tr w:rsidR="00685BCF" w:rsidRPr="003A2310" w14:paraId="7A4D1A61" w14:textId="77777777" w:rsidTr="00685BCF">
        <w:tc>
          <w:tcPr>
            <w:tcW w:w="2410" w:type="dxa"/>
          </w:tcPr>
          <w:p w14:paraId="58277088"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7C14FFC6"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24/12/2018</w:t>
            </w:r>
          </w:p>
        </w:tc>
        <w:tc>
          <w:tcPr>
            <w:tcW w:w="5289" w:type="dxa"/>
          </w:tcPr>
          <w:p w14:paraId="4CA53E1F"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Contrapartida: </w:t>
            </w:r>
            <w:r w:rsidRPr="003A2310">
              <w:rPr>
                <w:rFonts w:cs="Arial"/>
                <w:lang w:eastAsia="es-ES"/>
              </w:rPr>
              <w:t xml:space="preserve">$314.000.000 municipio de </w:t>
            </w:r>
            <w:proofErr w:type="spellStart"/>
            <w:r w:rsidRPr="003A2310">
              <w:rPr>
                <w:rFonts w:cs="Arial"/>
                <w:lang w:eastAsia="es-ES"/>
              </w:rPr>
              <w:t>Filandia</w:t>
            </w:r>
            <w:proofErr w:type="spellEnd"/>
          </w:p>
        </w:tc>
      </w:tr>
      <w:tr w:rsidR="00685BCF" w:rsidRPr="003A2310" w14:paraId="4D818F5F" w14:textId="77777777" w:rsidTr="00685BCF">
        <w:tc>
          <w:tcPr>
            <w:tcW w:w="2410" w:type="dxa"/>
          </w:tcPr>
          <w:p w14:paraId="7AF9E363"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2268" w:type="dxa"/>
          </w:tcPr>
          <w:p w14:paraId="5F953962"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5289" w:type="dxa"/>
          </w:tcPr>
          <w:p w14:paraId="7AC75E82"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Para el municipio: </w:t>
            </w:r>
            <w:r w:rsidRPr="003A2310">
              <w:rPr>
                <w:rFonts w:cs="Arial"/>
                <w:lang w:eastAsia="es-ES"/>
              </w:rPr>
              <w:t>$737.029.554</w:t>
            </w:r>
          </w:p>
        </w:tc>
      </w:tr>
    </w:tbl>
    <w:p w14:paraId="7E6609F2" w14:textId="77777777" w:rsidR="00685BCF" w:rsidRPr="003A2310" w:rsidRDefault="00685BCF" w:rsidP="003A2310">
      <w:pPr>
        <w:spacing w:after="0" w:line="240" w:lineRule="auto"/>
        <w:jc w:val="both"/>
        <w:rPr>
          <w:noProof/>
          <w:lang w:eastAsia="es-CO"/>
        </w:rPr>
      </w:pPr>
    </w:p>
    <w:p w14:paraId="2B989256" w14:textId="77777777" w:rsidR="00685BCF" w:rsidRPr="003A2310" w:rsidRDefault="00685BCF" w:rsidP="003A2310">
      <w:pPr>
        <w:tabs>
          <w:tab w:val="left" w:pos="284"/>
          <w:tab w:val="left" w:pos="426"/>
        </w:tabs>
        <w:spacing w:after="0" w:line="240" w:lineRule="auto"/>
        <w:jc w:val="both"/>
        <w:rPr>
          <w:rFonts w:cs="Arial"/>
          <w:lang w:eastAsia="es-ES"/>
        </w:rPr>
      </w:pPr>
      <w:r w:rsidRPr="003A2310">
        <w:rPr>
          <w:noProof/>
          <w:u w:val="single"/>
          <w:lang w:eastAsia="es-CO"/>
        </w:rPr>
        <w:t>Objetivo del proyecto</w:t>
      </w:r>
      <w:r w:rsidRPr="003A2310">
        <w:rPr>
          <w:noProof/>
          <w:lang w:eastAsia="es-CO"/>
        </w:rPr>
        <w:t xml:space="preserve">: </w:t>
      </w:r>
      <w:r w:rsidRPr="003A2310">
        <w:rPr>
          <w:rFonts w:cs="Arial"/>
          <w:lang w:eastAsia="es-ES"/>
        </w:rPr>
        <w:t xml:space="preserve">Construir la tercera etapa del </w:t>
      </w:r>
      <w:proofErr w:type="spellStart"/>
      <w:r w:rsidRPr="003A2310">
        <w:rPr>
          <w:rFonts w:cs="Arial"/>
          <w:lang w:eastAsia="es-ES"/>
        </w:rPr>
        <w:t>Ecoparque</w:t>
      </w:r>
      <w:proofErr w:type="spellEnd"/>
      <w:r w:rsidRPr="003A2310">
        <w:rPr>
          <w:rFonts w:cs="Arial"/>
          <w:lang w:eastAsia="es-ES"/>
        </w:rPr>
        <w:t xml:space="preserve"> Mirador Colina Iluminada, en el municipio de </w:t>
      </w:r>
      <w:proofErr w:type="spellStart"/>
      <w:r w:rsidRPr="003A2310">
        <w:rPr>
          <w:rFonts w:cs="Arial"/>
          <w:lang w:eastAsia="es-ES"/>
        </w:rPr>
        <w:t>Filandia</w:t>
      </w:r>
      <w:proofErr w:type="spellEnd"/>
      <w:r w:rsidRPr="003A2310">
        <w:rPr>
          <w:rFonts w:cs="Arial"/>
          <w:lang w:eastAsia="es-ES"/>
        </w:rPr>
        <w:t xml:space="preserve"> - Quindío, la cual consta de una plazoleta de 755 m</w:t>
      </w:r>
      <w:r w:rsidRPr="003A2310">
        <w:rPr>
          <w:rFonts w:cs="Arial"/>
          <w:vertAlign w:val="superscript"/>
          <w:lang w:eastAsia="es-ES"/>
        </w:rPr>
        <w:t>2</w:t>
      </w:r>
      <w:r w:rsidRPr="003A2310">
        <w:rPr>
          <w:rFonts w:cs="Arial"/>
          <w:lang w:eastAsia="es-ES"/>
        </w:rPr>
        <w:t xml:space="preserve"> como zona de urbanismo, donde se implantarán 6 Bohíos (construcción rústica de troncos o ramas de árbol) de 65 m</w:t>
      </w:r>
      <w:r w:rsidRPr="003A2310">
        <w:rPr>
          <w:rFonts w:cs="Arial"/>
          <w:vertAlign w:val="superscript"/>
          <w:lang w:eastAsia="es-ES"/>
        </w:rPr>
        <w:t>2</w:t>
      </w:r>
      <w:r w:rsidRPr="003A2310">
        <w:rPr>
          <w:rFonts w:cs="Arial"/>
          <w:lang w:eastAsia="es-ES"/>
        </w:rPr>
        <w:t xml:space="preserve"> c/u y una batería de baños, un sendero en adoquín de 410 m</w:t>
      </w:r>
      <w:r w:rsidRPr="003A2310">
        <w:rPr>
          <w:rFonts w:cs="Arial"/>
          <w:vertAlign w:val="superscript"/>
          <w:lang w:eastAsia="es-ES"/>
        </w:rPr>
        <w:t>2</w:t>
      </w:r>
      <w:r w:rsidRPr="003A2310">
        <w:rPr>
          <w:rFonts w:cs="Arial"/>
          <w:lang w:eastAsia="es-ES"/>
        </w:rPr>
        <w:t xml:space="preserve"> y suministro, fabricación e instalación de 35 señales interpretativas.</w:t>
      </w:r>
    </w:p>
    <w:p w14:paraId="1732A5D1" w14:textId="77777777" w:rsidR="00685BCF" w:rsidRPr="003A2310" w:rsidRDefault="00685BCF" w:rsidP="003A2310">
      <w:pPr>
        <w:spacing w:after="0" w:line="240" w:lineRule="auto"/>
        <w:jc w:val="both"/>
        <w:rPr>
          <w:noProof/>
          <w:lang w:eastAsia="es-CO"/>
        </w:rPr>
      </w:pPr>
    </w:p>
    <w:p w14:paraId="0D0FFBBA" w14:textId="77777777" w:rsidR="00685BCF" w:rsidRPr="003A2310" w:rsidRDefault="00685BCF" w:rsidP="003A2310">
      <w:pPr>
        <w:spacing w:after="0" w:line="240" w:lineRule="auto"/>
        <w:jc w:val="both"/>
        <w:rPr>
          <w:noProof/>
          <w:lang w:eastAsia="es-CO"/>
        </w:rPr>
      </w:pPr>
      <w:r w:rsidRPr="003A2310">
        <w:rPr>
          <w:noProof/>
          <w:lang w:eastAsia="es-CO"/>
        </w:rPr>
        <w:t xml:space="preserve">Nota: </w:t>
      </w:r>
    </w:p>
    <w:p w14:paraId="3938B5E9" w14:textId="77777777" w:rsidR="00685BCF" w:rsidRPr="003A2310" w:rsidRDefault="00685BCF" w:rsidP="003A2310">
      <w:pPr>
        <w:pStyle w:val="Prrafodelista"/>
        <w:numPr>
          <w:ilvl w:val="0"/>
          <w:numId w:val="20"/>
        </w:numPr>
        <w:jc w:val="both"/>
        <w:rPr>
          <w:rFonts w:ascii="Futura Std Book" w:eastAsiaTheme="minorHAnsi" w:hAnsi="Futura Std Book" w:cs="Arial"/>
          <w:sz w:val="22"/>
          <w:szCs w:val="22"/>
          <w:lang w:val="es-CO" w:eastAsia="es-ES"/>
        </w:rPr>
      </w:pPr>
      <w:r w:rsidRPr="003A2310">
        <w:rPr>
          <w:rFonts w:ascii="Futura Std Book" w:eastAsiaTheme="minorHAnsi" w:hAnsi="Futura Std Book" w:cs="Arial"/>
          <w:sz w:val="22"/>
          <w:szCs w:val="22"/>
          <w:lang w:val="es-CO" w:eastAsia="es-ES"/>
        </w:rPr>
        <w:t xml:space="preserve">Contrato de obra liquidado.  </w:t>
      </w:r>
    </w:p>
    <w:p w14:paraId="4FA76CFB" w14:textId="77777777" w:rsidR="00685BCF" w:rsidRPr="003A2310" w:rsidRDefault="00685BCF" w:rsidP="003A2310">
      <w:pPr>
        <w:pStyle w:val="Prrafodelista"/>
        <w:numPr>
          <w:ilvl w:val="0"/>
          <w:numId w:val="20"/>
        </w:numPr>
        <w:jc w:val="both"/>
        <w:rPr>
          <w:rFonts w:ascii="Futura Std Book" w:eastAsiaTheme="minorHAnsi" w:hAnsi="Futura Std Book" w:cs="Arial"/>
          <w:sz w:val="22"/>
          <w:szCs w:val="22"/>
          <w:lang w:val="es-CO" w:eastAsia="es-ES"/>
        </w:rPr>
      </w:pPr>
      <w:r w:rsidRPr="003A2310">
        <w:rPr>
          <w:rFonts w:ascii="Futura Std Book" w:eastAsiaTheme="minorHAnsi" w:hAnsi="Futura Std Book" w:cs="Arial"/>
          <w:sz w:val="22"/>
          <w:szCs w:val="22"/>
          <w:lang w:val="es-CO" w:eastAsia="es-ES"/>
        </w:rPr>
        <w:t>El 15 de mayo se radicó la solicitud de liquidación del contrato de interventoría en jurídica. Pendiente remisión de la minuta por parte del área jurídica.</w:t>
      </w:r>
    </w:p>
    <w:p w14:paraId="650CC202" w14:textId="77777777" w:rsidR="00685BCF" w:rsidRPr="003A2310" w:rsidRDefault="00685BCF" w:rsidP="003A2310">
      <w:pPr>
        <w:pStyle w:val="Prrafodelista"/>
        <w:numPr>
          <w:ilvl w:val="0"/>
          <w:numId w:val="20"/>
        </w:numPr>
        <w:jc w:val="both"/>
        <w:rPr>
          <w:rFonts w:ascii="Futura Std Book" w:eastAsiaTheme="minorHAnsi" w:hAnsi="Futura Std Book" w:cs="Arial"/>
          <w:sz w:val="22"/>
          <w:szCs w:val="22"/>
          <w:lang w:val="es-CO" w:eastAsia="es-ES"/>
        </w:rPr>
      </w:pPr>
      <w:r w:rsidRPr="003A2310">
        <w:rPr>
          <w:rFonts w:ascii="Futura Std Book" w:eastAsiaTheme="minorHAnsi" w:hAnsi="Futura Std Book" w:cs="Arial"/>
          <w:sz w:val="22"/>
          <w:szCs w:val="22"/>
          <w:lang w:val="es-CO" w:eastAsia="es-ES"/>
        </w:rPr>
        <w:t xml:space="preserve">Una vez sean liquidados y realizados los pagos finales de los contratos se solicitará la liquidación del convenio. </w:t>
      </w:r>
    </w:p>
    <w:p w14:paraId="1661B12C" w14:textId="77777777" w:rsidR="00AD49DE" w:rsidRPr="003A2310" w:rsidRDefault="00AD49DE" w:rsidP="003A2310">
      <w:pPr>
        <w:tabs>
          <w:tab w:val="left" w:pos="284"/>
          <w:tab w:val="left" w:pos="426"/>
        </w:tabs>
        <w:spacing w:after="0" w:line="240" w:lineRule="auto"/>
        <w:contextualSpacing/>
        <w:jc w:val="both"/>
      </w:pPr>
    </w:p>
    <w:p w14:paraId="3CD69337" w14:textId="77777777" w:rsidR="00517845" w:rsidRPr="003A2310" w:rsidRDefault="00517845" w:rsidP="003A2310">
      <w:pPr>
        <w:tabs>
          <w:tab w:val="left" w:pos="284"/>
          <w:tab w:val="left" w:pos="426"/>
        </w:tabs>
        <w:spacing w:after="0" w:line="240" w:lineRule="auto"/>
        <w:contextualSpacing/>
        <w:jc w:val="both"/>
      </w:pPr>
    </w:p>
    <w:p w14:paraId="0EDA8198" w14:textId="77777777" w:rsidR="00765889" w:rsidRPr="003A2310" w:rsidRDefault="00765889" w:rsidP="003A2310">
      <w:pPr>
        <w:tabs>
          <w:tab w:val="left" w:pos="284"/>
          <w:tab w:val="left" w:pos="426"/>
        </w:tabs>
        <w:spacing w:after="0" w:line="240" w:lineRule="auto"/>
        <w:contextualSpacing/>
        <w:jc w:val="both"/>
        <w:rPr>
          <w:b/>
        </w:rPr>
      </w:pPr>
      <w:proofErr w:type="spellStart"/>
      <w:r w:rsidRPr="003A2310">
        <w:rPr>
          <w:b/>
        </w:rPr>
        <w:t>Filandia</w:t>
      </w:r>
      <w:proofErr w:type="spellEnd"/>
      <w:r w:rsidRPr="003A2310">
        <w:rPr>
          <w:b/>
        </w:rPr>
        <w:t xml:space="preserve">; La Tebaida; Quimbaya; </w:t>
      </w:r>
      <w:proofErr w:type="spellStart"/>
      <w:r w:rsidRPr="003A2310">
        <w:rPr>
          <w:b/>
        </w:rPr>
        <w:t>Salento</w:t>
      </w:r>
      <w:proofErr w:type="spellEnd"/>
    </w:p>
    <w:p w14:paraId="6FAA6B2C" w14:textId="77777777" w:rsidR="00765889" w:rsidRPr="003A2310" w:rsidRDefault="00765889" w:rsidP="003A2310">
      <w:pPr>
        <w:tabs>
          <w:tab w:val="left" w:pos="284"/>
          <w:tab w:val="left" w:pos="426"/>
        </w:tabs>
        <w:spacing w:after="0" w:line="240" w:lineRule="auto"/>
        <w:contextualSpacing/>
        <w:jc w:val="both"/>
        <w:rPr>
          <w:rFonts w:cs="Arial"/>
          <w:b/>
        </w:rPr>
      </w:pPr>
    </w:p>
    <w:p w14:paraId="77DE77B5" w14:textId="77777777" w:rsidR="00765889" w:rsidRPr="003A2310" w:rsidRDefault="00C46A33"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noProof/>
          <w:sz w:val="22"/>
          <w:szCs w:val="22"/>
        </w:rPr>
        <mc:AlternateContent>
          <mc:Choice Requires="wps">
            <w:drawing>
              <wp:anchor distT="0" distB="0" distL="114300" distR="114300" simplePos="0" relativeHeight="251817984" behindDoc="0" locked="0" layoutInCell="1" allowOverlap="1" wp14:anchorId="53B2A2FA" wp14:editId="072334B4">
                <wp:simplePos x="0" y="0"/>
                <wp:positionH relativeFrom="leftMargin">
                  <wp:posOffset>492125</wp:posOffset>
                </wp:positionH>
                <wp:positionV relativeFrom="paragraph">
                  <wp:posOffset>18415</wp:posOffset>
                </wp:positionV>
                <wp:extent cx="163901" cy="138023"/>
                <wp:effectExtent l="38100" t="19050" r="45720" b="33655"/>
                <wp:wrapNone/>
                <wp:docPr id="4" name="Estrella de 5 puntas 4"/>
                <wp:cNvGraphicFramePr/>
                <a:graphic xmlns:a="http://schemas.openxmlformats.org/drawingml/2006/main">
                  <a:graphicData uri="http://schemas.microsoft.com/office/word/2010/wordprocessingShape">
                    <wps:wsp>
                      <wps:cNvSpPr/>
                      <wps:spPr>
                        <a:xfrm>
                          <a:off x="0" y="0"/>
                          <a:ext cx="163901" cy="138023"/>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BBDE17" id="Estrella de 5 puntas 4" o:spid="_x0000_s1026" style="position:absolute;margin-left:38.75pt;margin-top:1.45pt;width:12.9pt;height:10.85pt;z-index:251817984;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" path="m,52720r62605,l81951,r19345,52720l163901,52720,113252,85303r19347,52720l81951,105439,31302,138023,50649,85303,,52720xe" fillcolor="#00b0f0" strokecolor="#00b0f0"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765889" w:rsidRPr="003A2310">
        <w:rPr>
          <w:rFonts w:ascii="Futura Std Book" w:eastAsia="Times New Roman" w:hAnsi="Futura Std Book" w:cs="Arial"/>
          <w:sz w:val="22"/>
          <w:szCs w:val="22"/>
          <w:lang w:eastAsia="ar-SA"/>
        </w:rPr>
        <w:t xml:space="preserve">Estudios de medición de carga turística, para cuatro municipios del departamento del Quindío, </w:t>
      </w:r>
      <w:proofErr w:type="spellStart"/>
      <w:r w:rsidR="00765889" w:rsidRPr="003A2310">
        <w:rPr>
          <w:rFonts w:ascii="Futura Std Book" w:eastAsia="Times New Roman" w:hAnsi="Futura Std Book" w:cs="Arial"/>
          <w:sz w:val="22"/>
          <w:szCs w:val="22"/>
          <w:lang w:eastAsia="ar-SA"/>
        </w:rPr>
        <w:t>Filandia</w:t>
      </w:r>
      <w:proofErr w:type="spellEnd"/>
      <w:r w:rsidR="00765889" w:rsidRPr="003A2310">
        <w:rPr>
          <w:rFonts w:ascii="Futura Std Book" w:eastAsia="Times New Roman" w:hAnsi="Futura Std Book" w:cs="Arial"/>
          <w:sz w:val="22"/>
          <w:szCs w:val="22"/>
          <w:lang w:eastAsia="ar-SA"/>
        </w:rPr>
        <w:t>, Quimbaya y La Tebaida</w:t>
      </w:r>
      <w:r w:rsidR="00F80626" w:rsidRPr="003A2310">
        <w:rPr>
          <w:rFonts w:ascii="Futura Std Book" w:eastAsia="Times New Roman" w:hAnsi="Futura Std Book" w:cs="Arial"/>
          <w:sz w:val="22"/>
          <w:szCs w:val="22"/>
          <w:lang w:eastAsia="ar-SA"/>
        </w:rPr>
        <w:t xml:space="preserve"> </w:t>
      </w:r>
      <w:r w:rsidR="00F80626" w:rsidRPr="003A2310">
        <w:rPr>
          <w:rFonts w:ascii="Futura Std Book" w:eastAsia="Times New Roman" w:hAnsi="Futura Std Book" w:cs="Arial"/>
          <w:color w:val="FFFFFF" w:themeColor="background1"/>
          <w:sz w:val="22"/>
          <w:szCs w:val="22"/>
          <w:lang w:eastAsia="ar-SA"/>
        </w:rPr>
        <w:t>FNTP-227-2018</w:t>
      </w:r>
    </w:p>
    <w:p w14:paraId="2CA35D5B" w14:textId="77777777" w:rsidR="00C46A33" w:rsidRPr="003A2310" w:rsidRDefault="00C46A33" w:rsidP="003A2310">
      <w:pPr>
        <w:tabs>
          <w:tab w:val="left" w:pos="284"/>
          <w:tab w:val="left" w:pos="426"/>
          <w:tab w:val="left" w:pos="2835"/>
        </w:tabs>
        <w:spacing w:after="0" w:line="240" w:lineRule="auto"/>
        <w:contextualSpacing/>
        <w:jc w:val="both"/>
        <w:rPr>
          <w:rFonts w:cs="Arial"/>
          <w:u w:val="single"/>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1FD53513" w14:textId="77777777" w:rsidTr="00FE58D5">
        <w:tc>
          <w:tcPr>
            <w:tcW w:w="2405" w:type="dxa"/>
          </w:tcPr>
          <w:p w14:paraId="595967C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55EFF631"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contratación</w:t>
            </w:r>
          </w:p>
        </w:tc>
        <w:tc>
          <w:tcPr>
            <w:tcW w:w="5289" w:type="dxa"/>
          </w:tcPr>
          <w:p w14:paraId="71C4A405" w14:textId="77777777" w:rsidR="00426937" w:rsidRPr="003A2310" w:rsidRDefault="00426937" w:rsidP="003A2310">
            <w:pPr>
              <w:tabs>
                <w:tab w:val="left" w:pos="284"/>
              </w:tabs>
              <w:jc w:val="both"/>
            </w:pPr>
            <w:r w:rsidRPr="003A2310">
              <w:t>Proponente: Cámara de Comercio de Armenia y el Quindío</w:t>
            </w:r>
          </w:p>
        </w:tc>
      </w:tr>
      <w:tr w:rsidR="00426937" w:rsidRPr="003A2310" w14:paraId="428916CA" w14:textId="77777777" w:rsidTr="00FE58D5">
        <w:tc>
          <w:tcPr>
            <w:tcW w:w="2405" w:type="dxa"/>
          </w:tcPr>
          <w:p w14:paraId="5161EB0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348320B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w:t>
            </w:r>
          </w:p>
        </w:tc>
        <w:tc>
          <w:tcPr>
            <w:tcW w:w="5289" w:type="dxa"/>
          </w:tcPr>
          <w:p w14:paraId="258A37BD" w14:textId="77777777" w:rsidR="00426937" w:rsidRPr="003A2310" w:rsidRDefault="00426937" w:rsidP="003A2310">
            <w:pPr>
              <w:tabs>
                <w:tab w:val="left" w:pos="284"/>
              </w:tabs>
              <w:jc w:val="both"/>
            </w:pPr>
            <w:r w:rsidRPr="003A2310">
              <w:t xml:space="preserve">Valor: $221.565.610 </w:t>
            </w:r>
          </w:p>
        </w:tc>
      </w:tr>
      <w:tr w:rsidR="00426937" w:rsidRPr="003A2310" w14:paraId="0B1672EA" w14:textId="77777777" w:rsidTr="00FE58D5">
        <w:tc>
          <w:tcPr>
            <w:tcW w:w="2405" w:type="dxa"/>
          </w:tcPr>
          <w:p w14:paraId="203C2804"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3ED7D2C2"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05/07/2019</w:t>
            </w:r>
          </w:p>
        </w:tc>
        <w:tc>
          <w:tcPr>
            <w:tcW w:w="5289" w:type="dxa"/>
          </w:tcPr>
          <w:p w14:paraId="78BD23E1" w14:textId="77777777" w:rsidR="00426937" w:rsidRPr="003A2310" w:rsidRDefault="00426937" w:rsidP="003A2310">
            <w:pPr>
              <w:tabs>
                <w:tab w:val="left" w:pos="284"/>
              </w:tabs>
              <w:jc w:val="both"/>
            </w:pPr>
            <w:r w:rsidRPr="003A2310">
              <w:t>Fontur: $174.875.914</w:t>
            </w:r>
          </w:p>
        </w:tc>
      </w:tr>
      <w:tr w:rsidR="00426937" w:rsidRPr="003A2310" w14:paraId="0D205418" w14:textId="77777777" w:rsidTr="00FE58D5">
        <w:tc>
          <w:tcPr>
            <w:tcW w:w="2405" w:type="dxa"/>
          </w:tcPr>
          <w:p w14:paraId="77433E5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69BC814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05/01/2020</w:t>
            </w:r>
          </w:p>
        </w:tc>
        <w:tc>
          <w:tcPr>
            <w:tcW w:w="5289" w:type="dxa"/>
          </w:tcPr>
          <w:p w14:paraId="7FB94933" w14:textId="77777777" w:rsidR="00426937" w:rsidRPr="003A2310" w:rsidRDefault="00426937" w:rsidP="003A2310">
            <w:pPr>
              <w:tabs>
                <w:tab w:val="left" w:pos="284"/>
              </w:tabs>
              <w:jc w:val="both"/>
            </w:pPr>
            <w:r w:rsidRPr="003A2310">
              <w:t>Contrapartida: $46.689.697</w:t>
            </w:r>
          </w:p>
          <w:p w14:paraId="023A2EC1" w14:textId="77777777" w:rsidR="00426937" w:rsidRPr="003A2310" w:rsidRDefault="00426937" w:rsidP="003A2310">
            <w:pPr>
              <w:tabs>
                <w:tab w:val="left" w:pos="284"/>
              </w:tabs>
              <w:jc w:val="both"/>
            </w:pPr>
            <w:r w:rsidRPr="003A2310">
              <w:t>Para el municipio: $174.875.914</w:t>
            </w:r>
          </w:p>
        </w:tc>
      </w:tr>
    </w:tbl>
    <w:p w14:paraId="2C46D61E" w14:textId="77777777" w:rsidR="00426937" w:rsidRPr="003A2310" w:rsidRDefault="00426937" w:rsidP="003A2310">
      <w:pPr>
        <w:tabs>
          <w:tab w:val="left" w:pos="284"/>
        </w:tabs>
        <w:spacing w:after="0" w:line="240" w:lineRule="auto"/>
        <w:jc w:val="both"/>
      </w:pPr>
    </w:p>
    <w:p w14:paraId="34910C9D" w14:textId="77777777" w:rsidR="00426937" w:rsidRPr="003A2310" w:rsidRDefault="00426937" w:rsidP="003A2310">
      <w:pPr>
        <w:tabs>
          <w:tab w:val="left" w:pos="284"/>
        </w:tabs>
        <w:spacing w:after="0" w:line="240" w:lineRule="auto"/>
        <w:jc w:val="both"/>
      </w:pPr>
      <w:r w:rsidRPr="003A2310">
        <w:rPr>
          <w:u w:val="single"/>
        </w:rPr>
        <w:t>Objetivo del proyecto</w:t>
      </w:r>
      <w:r w:rsidRPr="003A2310">
        <w:t xml:space="preserve">: Con este proyecto se pretende desarrollar estudios de medición de carga turística, en los municipios de </w:t>
      </w:r>
      <w:proofErr w:type="spellStart"/>
      <w:r w:rsidRPr="003A2310">
        <w:t>Salento</w:t>
      </w:r>
      <w:proofErr w:type="spellEnd"/>
      <w:r w:rsidRPr="003A2310">
        <w:t xml:space="preserve">, </w:t>
      </w:r>
      <w:proofErr w:type="spellStart"/>
      <w:r w:rsidRPr="003A2310">
        <w:t>Filandia</w:t>
      </w:r>
      <w:proofErr w:type="spellEnd"/>
      <w:r w:rsidRPr="003A2310">
        <w:t>, Quimbaya y La Tebaida, del departamento de Quindío.</w:t>
      </w:r>
    </w:p>
    <w:p w14:paraId="3B9DB7D1" w14:textId="77777777" w:rsidR="00426937" w:rsidRPr="003A2310" w:rsidRDefault="00426937" w:rsidP="003A2310">
      <w:pPr>
        <w:tabs>
          <w:tab w:val="left" w:pos="284"/>
        </w:tabs>
        <w:spacing w:after="0" w:line="240" w:lineRule="auto"/>
        <w:contextualSpacing/>
        <w:jc w:val="both"/>
        <w:rPr>
          <w:rFonts w:eastAsia="Times New Roman" w:cs="Arial"/>
          <w:lang w:eastAsia="ar-SA"/>
        </w:rPr>
      </w:pPr>
    </w:p>
    <w:p w14:paraId="2CA1A7C7" w14:textId="3C5B61EF" w:rsidR="00426937" w:rsidRPr="003A2310" w:rsidRDefault="00426937" w:rsidP="003A2310">
      <w:pPr>
        <w:tabs>
          <w:tab w:val="left" w:pos="284"/>
        </w:tabs>
        <w:spacing w:after="0" w:line="240" w:lineRule="auto"/>
        <w:contextualSpacing/>
        <w:jc w:val="both"/>
        <w:rPr>
          <w:rFonts w:cs="Arial"/>
        </w:rPr>
      </w:pPr>
      <w:r w:rsidRPr="003A2310">
        <w:rPr>
          <w:rFonts w:eastAsia="Times New Roman" w:cs="Arial"/>
          <w:lang w:eastAsia="ar-SA"/>
        </w:rPr>
        <w:t xml:space="preserve">Nota: </w:t>
      </w:r>
      <w:r w:rsidRPr="003A2310">
        <w:rPr>
          <w:rFonts w:cs="Arial"/>
        </w:rPr>
        <w:t xml:space="preserve">El 27 de mayo </w:t>
      </w:r>
      <w:r w:rsidR="00AE24D0" w:rsidRPr="003A2310">
        <w:rPr>
          <w:rFonts w:cs="Arial"/>
        </w:rPr>
        <w:t xml:space="preserve">de 2019 </w:t>
      </w:r>
      <w:r w:rsidRPr="003A2310">
        <w:rPr>
          <w:rFonts w:cs="Arial"/>
        </w:rPr>
        <w:t>se recibió la devolución de solicitud de contratación radicada en la Dirección Jurídica, toda vez que el 27 de marzo de 2019 se publicó la invitación privada FNTIP 007 2019, se recibió una sola propuesta el 22 de abril</w:t>
      </w:r>
      <w:r w:rsidR="00AE24D0" w:rsidRPr="003A2310">
        <w:rPr>
          <w:rFonts w:cs="Arial"/>
        </w:rPr>
        <w:t xml:space="preserve"> de 2019</w:t>
      </w:r>
      <w:r w:rsidRPr="003A2310">
        <w:rPr>
          <w:rFonts w:cs="Arial"/>
        </w:rPr>
        <w:t xml:space="preserve">, posterior a la solicitud de subsanables y la misma no cumplió con los requisitos para habilitar, por lo tanto, se publicó Informe Final, dando como resultado el proceso Desierto. </w:t>
      </w:r>
      <w:r w:rsidR="00AE24D0" w:rsidRPr="003A2310">
        <w:rPr>
          <w:rFonts w:cs="Arial"/>
        </w:rPr>
        <w:t xml:space="preserve">A 15 </w:t>
      </w:r>
      <w:r w:rsidRPr="003A2310">
        <w:rPr>
          <w:rFonts w:cs="Arial"/>
        </w:rPr>
        <w:t>de junio</w:t>
      </w:r>
      <w:r w:rsidR="00AE24D0" w:rsidRPr="003A2310">
        <w:rPr>
          <w:rFonts w:cs="Arial"/>
        </w:rPr>
        <w:t xml:space="preserve"> de 2019, </w:t>
      </w:r>
      <w:r w:rsidRPr="003A2310">
        <w:rPr>
          <w:rFonts w:cs="Arial"/>
        </w:rPr>
        <w:t>se espera publicar una segunda invitación privada, a fin de seleccionar contratista.</w:t>
      </w:r>
    </w:p>
    <w:p w14:paraId="72F6C2DC" w14:textId="77777777" w:rsidR="00EF678D" w:rsidRPr="003A2310" w:rsidRDefault="00EF678D" w:rsidP="003A2310">
      <w:pPr>
        <w:tabs>
          <w:tab w:val="left" w:pos="284"/>
        </w:tabs>
        <w:spacing w:after="0" w:line="240" w:lineRule="auto"/>
        <w:contextualSpacing/>
        <w:jc w:val="both"/>
      </w:pPr>
    </w:p>
    <w:p w14:paraId="7F9E5FEA" w14:textId="77777777" w:rsidR="00F80626" w:rsidRPr="003A2310" w:rsidRDefault="00F80626" w:rsidP="003A2310">
      <w:pPr>
        <w:tabs>
          <w:tab w:val="left" w:pos="284"/>
          <w:tab w:val="left" w:pos="426"/>
        </w:tabs>
        <w:spacing w:after="0" w:line="240" w:lineRule="auto"/>
        <w:contextualSpacing/>
        <w:jc w:val="both"/>
        <w:rPr>
          <w:b/>
        </w:rPr>
      </w:pPr>
      <w:r w:rsidRPr="003A2310">
        <w:rPr>
          <w:b/>
        </w:rPr>
        <w:t xml:space="preserve">Montenegro </w:t>
      </w:r>
    </w:p>
    <w:p w14:paraId="79D286B8" w14:textId="77777777" w:rsidR="00F80626" w:rsidRPr="003A2310" w:rsidRDefault="00F80626" w:rsidP="003A2310">
      <w:pPr>
        <w:tabs>
          <w:tab w:val="left" w:pos="284"/>
        </w:tabs>
        <w:spacing w:after="0" w:line="240" w:lineRule="auto"/>
        <w:jc w:val="both"/>
        <w:rPr>
          <w:u w:val="single"/>
          <w:lang w:eastAsia="ar-SA"/>
        </w:rPr>
      </w:pPr>
    </w:p>
    <w:p w14:paraId="1C8744A5" w14:textId="77777777" w:rsidR="00F80626" w:rsidRPr="003A2310" w:rsidRDefault="00F80626"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V LAAE &amp; XI Encuentro Acolap "Factor Humano: Multiplicador de Emociones"</w:t>
      </w:r>
      <w:r w:rsidR="00694524" w:rsidRPr="003A2310">
        <w:rPr>
          <w:rFonts w:ascii="Futura Std Book" w:eastAsia="Times New Roman" w:hAnsi="Futura Std Book" w:cs="Arial"/>
          <w:sz w:val="22"/>
          <w:szCs w:val="22"/>
          <w:lang w:eastAsia="ar-SA"/>
        </w:rPr>
        <w:t xml:space="preserve"> </w:t>
      </w:r>
      <w:r w:rsidR="00694524" w:rsidRPr="003A2310">
        <w:rPr>
          <w:rFonts w:ascii="Futura Std Book" w:eastAsia="Times New Roman" w:hAnsi="Futura Std Book" w:cs="Arial"/>
          <w:color w:val="FFFFFF" w:themeColor="background1"/>
          <w:sz w:val="22"/>
          <w:szCs w:val="22"/>
          <w:lang w:eastAsia="ar-SA"/>
        </w:rPr>
        <w:t>FNTP-002-2019</w:t>
      </w:r>
    </w:p>
    <w:p w14:paraId="0C6134E7" w14:textId="77777777" w:rsidR="00F80626" w:rsidRPr="003A2310" w:rsidRDefault="00F80626" w:rsidP="003A2310">
      <w:pPr>
        <w:pStyle w:val="Prrafodelista"/>
        <w:tabs>
          <w:tab w:val="left" w:pos="284"/>
          <w:tab w:val="left" w:pos="426"/>
        </w:tabs>
        <w:ind w:left="0"/>
        <w:jc w:val="both"/>
        <w:rPr>
          <w:rFonts w:ascii="Futura Std Book" w:hAnsi="Futura Std Book"/>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6C2AA802" w14:textId="77777777" w:rsidTr="00FE58D5">
        <w:tc>
          <w:tcPr>
            <w:tcW w:w="2405" w:type="dxa"/>
          </w:tcPr>
          <w:p w14:paraId="390C230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21A93B8F" w14:textId="034EC777" w:rsidR="00426937" w:rsidRPr="003A2310" w:rsidRDefault="00C323A3"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Terminado</w:t>
            </w:r>
          </w:p>
        </w:tc>
        <w:tc>
          <w:tcPr>
            <w:tcW w:w="5289" w:type="dxa"/>
          </w:tcPr>
          <w:p w14:paraId="745E9943" w14:textId="77777777" w:rsidR="00426937" w:rsidRPr="003A2310" w:rsidRDefault="00426937" w:rsidP="003A2310">
            <w:pPr>
              <w:shd w:val="clear" w:color="auto" w:fill="FFFFFF"/>
              <w:jc w:val="both"/>
              <w:rPr>
                <w:rFonts w:eastAsia="Times New Roman" w:cs="Times New Roman"/>
                <w:lang w:eastAsia="es-CO"/>
              </w:rPr>
            </w:pPr>
            <w:r w:rsidRPr="003A2310">
              <w:rPr>
                <w:rFonts w:eastAsia="Times New Roman" w:cs="Times New Roman"/>
                <w:bCs/>
                <w:shd w:val="clear" w:color="auto" w:fill="FFFFFF"/>
                <w:lang w:eastAsia="es-CO"/>
              </w:rPr>
              <w:t>Proponente: </w:t>
            </w:r>
            <w:r w:rsidRPr="003A2310">
              <w:rPr>
                <w:rFonts w:eastAsia="Times New Roman" w:cs="Arial"/>
                <w:lang w:eastAsia="ar-SA"/>
              </w:rPr>
              <w:t>Asociación Colombiana de Atracciones y Parques de Diversiones - Acolap</w:t>
            </w:r>
          </w:p>
        </w:tc>
      </w:tr>
      <w:tr w:rsidR="00426937" w:rsidRPr="003A2310" w14:paraId="2F76F6C4" w14:textId="77777777" w:rsidTr="00FE58D5">
        <w:tc>
          <w:tcPr>
            <w:tcW w:w="2405" w:type="dxa"/>
          </w:tcPr>
          <w:p w14:paraId="3B7C3A8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27DF2DB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100%</w:t>
            </w:r>
          </w:p>
        </w:tc>
        <w:tc>
          <w:tcPr>
            <w:tcW w:w="5289" w:type="dxa"/>
          </w:tcPr>
          <w:p w14:paraId="37EA3819"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Times New Roman"/>
                <w:bCs/>
                <w:shd w:val="clear" w:color="auto" w:fill="FFFFFF"/>
                <w:lang w:eastAsia="es-CO"/>
              </w:rPr>
              <w:t>Valor:</w:t>
            </w:r>
            <w:r w:rsidRPr="003A2310">
              <w:rPr>
                <w:rFonts w:eastAsia="Times New Roman" w:cs="Times New Roman"/>
                <w:shd w:val="clear" w:color="auto" w:fill="FFFFFF"/>
                <w:lang w:eastAsia="es-CO"/>
              </w:rPr>
              <w:t> </w:t>
            </w:r>
            <w:r w:rsidRPr="003A2310">
              <w:rPr>
                <w:rFonts w:eastAsia="Times New Roman" w:cs="Arial"/>
                <w:lang w:eastAsia="ar-SA"/>
              </w:rPr>
              <w:t>$542.095.736</w:t>
            </w:r>
          </w:p>
        </w:tc>
      </w:tr>
      <w:tr w:rsidR="00426937" w:rsidRPr="003A2310" w14:paraId="73DFA927" w14:textId="77777777" w:rsidTr="00FE58D5">
        <w:tc>
          <w:tcPr>
            <w:tcW w:w="2405" w:type="dxa"/>
          </w:tcPr>
          <w:p w14:paraId="01E5955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5F9E35A4"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20/05/2019</w:t>
            </w:r>
          </w:p>
        </w:tc>
        <w:tc>
          <w:tcPr>
            <w:tcW w:w="5289" w:type="dxa"/>
          </w:tcPr>
          <w:p w14:paraId="537CC007"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Arial"/>
                <w:lang w:eastAsia="ar-SA"/>
              </w:rPr>
              <w:t>Fontur: $309.778.706</w:t>
            </w:r>
          </w:p>
        </w:tc>
      </w:tr>
      <w:tr w:rsidR="00426937" w:rsidRPr="003A2310" w14:paraId="46A21D66" w14:textId="77777777" w:rsidTr="00FE58D5">
        <w:tc>
          <w:tcPr>
            <w:tcW w:w="2405" w:type="dxa"/>
          </w:tcPr>
          <w:p w14:paraId="66692A7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6B8FD7D9"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23/05/2019</w:t>
            </w:r>
          </w:p>
        </w:tc>
        <w:tc>
          <w:tcPr>
            <w:tcW w:w="5289" w:type="dxa"/>
          </w:tcPr>
          <w:p w14:paraId="085882E4"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Arial"/>
                <w:lang w:eastAsia="ar-SA"/>
              </w:rPr>
              <w:t>Contrapartida: $232.317.030</w:t>
            </w:r>
          </w:p>
        </w:tc>
      </w:tr>
      <w:tr w:rsidR="00426937" w:rsidRPr="003A2310" w14:paraId="45EABD78" w14:textId="77777777" w:rsidTr="00FE58D5">
        <w:tc>
          <w:tcPr>
            <w:tcW w:w="2405" w:type="dxa"/>
          </w:tcPr>
          <w:p w14:paraId="544EB136"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69F158AE"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6AE3F2E9"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Arial"/>
                <w:lang w:eastAsia="ar-SA"/>
              </w:rPr>
              <w:t>Para el municipio: $12.907.446</w:t>
            </w:r>
          </w:p>
        </w:tc>
      </w:tr>
    </w:tbl>
    <w:p w14:paraId="597382ED" w14:textId="77777777" w:rsidR="00426937" w:rsidRPr="003A2310" w:rsidRDefault="00426937" w:rsidP="003A2310">
      <w:pPr>
        <w:pStyle w:val="Prrafodelista"/>
        <w:tabs>
          <w:tab w:val="left" w:pos="284"/>
          <w:tab w:val="left" w:pos="426"/>
        </w:tabs>
        <w:ind w:left="0"/>
        <w:jc w:val="both"/>
        <w:rPr>
          <w:rFonts w:ascii="Futura Std Book" w:hAnsi="Futura Std Book"/>
          <w:sz w:val="22"/>
          <w:szCs w:val="22"/>
        </w:rPr>
      </w:pPr>
    </w:p>
    <w:p w14:paraId="3F72B23D" w14:textId="77777777" w:rsidR="00426937" w:rsidRPr="003A2310" w:rsidRDefault="00426937" w:rsidP="003A2310">
      <w:pPr>
        <w:shd w:val="clear" w:color="auto" w:fill="FFFFFF"/>
        <w:spacing w:after="0" w:line="240" w:lineRule="auto"/>
        <w:jc w:val="both"/>
        <w:rPr>
          <w:color w:val="000000"/>
          <w:shd w:val="clear" w:color="auto" w:fill="FFFFFF"/>
        </w:rPr>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rPr>
          <w:color w:val="000000"/>
          <w:shd w:val="clear" w:color="auto" w:fill="FFFFFF"/>
        </w:rPr>
        <w:t>Capacitar hasta 450 profesionales de los parques de diversiones y el turismo en temas de alto impacto relacionados con la importancia del factor humano en la industria de entretenimiento.</w:t>
      </w:r>
    </w:p>
    <w:p w14:paraId="2E2C9678" w14:textId="77777777" w:rsidR="00426937" w:rsidRPr="003A2310" w:rsidRDefault="00426937" w:rsidP="003A2310">
      <w:pPr>
        <w:tabs>
          <w:tab w:val="left" w:pos="284"/>
          <w:tab w:val="left" w:pos="426"/>
        </w:tabs>
        <w:spacing w:after="0" w:line="240" w:lineRule="auto"/>
        <w:contextualSpacing/>
        <w:jc w:val="both"/>
        <w:rPr>
          <w:rFonts w:eastAsia="Times New Roman" w:cs="Arial"/>
          <w:lang w:eastAsia="ar-SA"/>
        </w:rPr>
      </w:pPr>
    </w:p>
    <w:p w14:paraId="7F9537EE" w14:textId="77777777" w:rsidR="00426937" w:rsidRPr="003A2310" w:rsidRDefault="00426937" w:rsidP="003A2310">
      <w:pPr>
        <w:shd w:val="clear" w:color="auto" w:fill="FFFFFF"/>
        <w:spacing w:after="0" w:line="240" w:lineRule="auto"/>
        <w:jc w:val="both"/>
        <w:rPr>
          <w:rFonts w:eastAsia="Times New Roman" w:cs="Times New Roman"/>
          <w:bCs/>
          <w:shd w:val="clear" w:color="auto" w:fill="FFFFFF"/>
          <w:lang w:eastAsia="es-CO"/>
        </w:rPr>
      </w:pPr>
      <w:r w:rsidRPr="003A2310">
        <w:rPr>
          <w:rFonts w:eastAsia="Times New Roman" w:cs="Times New Roman"/>
          <w:bCs/>
          <w:shd w:val="clear" w:color="auto" w:fill="FFFFFF"/>
          <w:lang w:eastAsia="es-CO"/>
        </w:rPr>
        <w:t xml:space="preserve">Nota: </w:t>
      </w:r>
    </w:p>
    <w:p w14:paraId="1A8FAA76" w14:textId="2DF76B8B" w:rsidR="00426937" w:rsidRPr="003A2310" w:rsidRDefault="00426937" w:rsidP="003A2310">
      <w:pPr>
        <w:shd w:val="clear" w:color="auto" w:fill="FFFFFF"/>
        <w:spacing w:after="0" w:line="240" w:lineRule="auto"/>
        <w:jc w:val="both"/>
        <w:rPr>
          <w:rFonts w:eastAsia="Times New Roman" w:cs="Times New Roman"/>
          <w:color w:val="000000"/>
          <w:shd w:val="clear" w:color="auto" w:fill="FFFFFF"/>
          <w:lang w:val="es-MX" w:eastAsia="es-CO"/>
        </w:rPr>
      </w:pPr>
      <w:r w:rsidRPr="003A2310">
        <w:rPr>
          <w:rFonts w:eastAsia="Times New Roman" w:cs="Times New Roman"/>
          <w:color w:val="000000"/>
          <w:shd w:val="clear" w:color="auto" w:fill="FFFFFF"/>
          <w:lang w:val="es-MX" w:eastAsia="es-CO"/>
        </w:rPr>
        <w:t xml:space="preserve">El evento se llevó a cabo del 22 al 24 de mayo de 2019 en la ciudad de Medellín en el centro de convenciones de plaza mayor donde se contó con la participación de hasta 350 participantes. </w:t>
      </w:r>
      <w:r w:rsidR="00A318CA" w:rsidRPr="003A2310">
        <w:rPr>
          <w:rFonts w:eastAsia="Times New Roman" w:cs="Times New Roman"/>
          <w:color w:val="000000"/>
          <w:shd w:val="clear" w:color="auto" w:fill="FFFFFF"/>
          <w:lang w:val="es-MX" w:eastAsia="es-CO"/>
        </w:rPr>
        <w:t>S</w:t>
      </w:r>
      <w:r w:rsidRPr="003A2310">
        <w:rPr>
          <w:rFonts w:eastAsia="Times New Roman" w:cs="Times New Roman"/>
          <w:color w:val="000000"/>
          <w:shd w:val="clear" w:color="auto" w:fill="FFFFFF"/>
          <w:lang w:val="es-MX" w:eastAsia="es-CO"/>
        </w:rPr>
        <w:t xml:space="preserve">e estima que </w:t>
      </w:r>
      <w:r w:rsidR="00A318CA" w:rsidRPr="003A2310">
        <w:rPr>
          <w:rFonts w:eastAsia="Times New Roman" w:cs="Times New Roman"/>
          <w:color w:val="000000"/>
          <w:shd w:val="clear" w:color="auto" w:fill="FFFFFF"/>
          <w:lang w:val="es-MX" w:eastAsia="es-CO"/>
        </w:rPr>
        <w:t>a 30 de junio de 2019,</w:t>
      </w:r>
      <w:r w:rsidRPr="003A2310">
        <w:rPr>
          <w:rFonts w:eastAsia="Times New Roman" w:cs="Times New Roman"/>
          <w:color w:val="000000"/>
          <w:shd w:val="clear" w:color="auto" w:fill="FFFFFF"/>
          <w:lang w:val="es-MX" w:eastAsia="es-CO"/>
        </w:rPr>
        <w:t xml:space="preserve"> el gremio </w:t>
      </w:r>
      <w:r w:rsidR="00A318CA" w:rsidRPr="003A2310">
        <w:rPr>
          <w:rFonts w:eastAsia="Times New Roman" w:cs="Times New Roman"/>
          <w:color w:val="000000"/>
          <w:shd w:val="clear" w:color="auto" w:fill="FFFFFF"/>
          <w:lang w:val="es-MX" w:eastAsia="es-CO"/>
        </w:rPr>
        <w:t>remita</w:t>
      </w:r>
      <w:r w:rsidRPr="003A2310">
        <w:rPr>
          <w:rFonts w:eastAsia="Times New Roman" w:cs="Times New Roman"/>
          <w:color w:val="000000"/>
          <w:shd w:val="clear" w:color="auto" w:fill="FFFFFF"/>
          <w:lang w:val="es-MX" w:eastAsia="es-CO"/>
        </w:rPr>
        <w:t xml:space="preserve"> el informe de contrapartida para proceder a realizar su respectivo cierre</w:t>
      </w:r>
      <w:r w:rsidR="00A318CA" w:rsidRPr="003A2310">
        <w:rPr>
          <w:rFonts w:eastAsia="Times New Roman" w:cs="Times New Roman"/>
          <w:color w:val="000000"/>
          <w:shd w:val="clear" w:color="auto" w:fill="FFFFFF"/>
          <w:lang w:val="es-MX" w:eastAsia="es-CO"/>
        </w:rPr>
        <w:t xml:space="preserve"> del proyecto</w:t>
      </w:r>
      <w:r w:rsidRPr="003A2310">
        <w:rPr>
          <w:rFonts w:eastAsia="Times New Roman" w:cs="Times New Roman"/>
          <w:color w:val="000000"/>
          <w:shd w:val="clear" w:color="auto" w:fill="FFFFFF"/>
          <w:lang w:val="es-MX" w:eastAsia="es-CO"/>
        </w:rPr>
        <w:t>.</w:t>
      </w:r>
    </w:p>
    <w:p w14:paraId="483422BF" w14:textId="77777777" w:rsidR="00F80626" w:rsidRPr="003A2310" w:rsidRDefault="00F80626" w:rsidP="003A2310">
      <w:pPr>
        <w:shd w:val="clear" w:color="auto" w:fill="FFFFFF"/>
        <w:spacing w:after="0" w:line="240" w:lineRule="auto"/>
        <w:jc w:val="both"/>
        <w:rPr>
          <w:rFonts w:eastAsia="Times New Roman" w:cs="Times New Roman"/>
          <w:lang w:val="es-MX" w:eastAsia="es-CO"/>
        </w:rPr>
      </w:pPr>
    </w:p>
    <w:p w14:paraId="1325CC09" w14:textId="77777777" w:rsidR="00694524" w:rsidRPr="003A2310" w:rsidRDefault="00694524" w:rsidP="003A2310">
      <w:pPr>
        <w:shd w:val="clear" w:color="auto" w:fill="FFFFFF"/>
        <w:tabs>
          <w:tab w:val="left" w:pos="284"/>
          <w:tab w:val="left" w:pos="426"/>
        </w:tabs>
        <w:spacing w:after="0" w:line="240" w:lineRule="auto"/>
        <w:contextualSpacing/>
        <w:jc w:val="both"/>
        <w:rPr>
          <w:rFonts w:eastAsia="Times New Roman" w:cs="Arial"/>
          <w:b/>
          <w:lang w:eastAsia="es-CO"/>
        </w:rPr>
      </w:pPr>
      <w:r w:rsidRPr="003A2310">
        <w:rPr>
          <w:rFonts w:eastAsia="Times New Roman" w:cs="Arial"/>
          <w:b/>
          <w:lang w:eastAsia="es-CO"/>
        </w:rPr>
        <w:t>Quimbaya</w:t>
      </w:r>
    </w:p>
    <w:p w14:paraId="2C113629" w14:textId="77777777" w:rsidR="00694524" w:rsidRPr="003A2310" w:rsidRDefault="00694524" w:rsidP="003A2310">
      <w:pPr>
        <w:shd w:val="clear" w:color="auto" w:fill="FFFFFF"/>
        <w:tabs>
          <w:tab w:val="left" w:pos="284"/>
          <w:tab w:val="left" w:pos="426"/>
        </w:tabs>
        <w:spacing w:after="0" w:line="240" w:lineRule="auto"/>
        <w:contextualSpacing/>
        <w:jc w:val="both"/>
        <w:rPr>
          <w:rFonts w:eastAsia="Times New Roman" w:cs="Arial"/>
          <w:b/>
          <w:lang w:eastAsia="es-CO"/>
        </w:rPr>
      </w:pPr>
    </w:p>
    <w:p w14:paraId="2B5781E9" w14:textId="77777777" w:rsidR="00694524" w:rsidRPr="003A2310" w:rsidRDefault="00694524"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Apoyo a la implementación, certificación, seguimiento y recertificación en NTS-TS</w:t>
      </w:r>
      <w:r w:rsidR="00EA52AC" w:rsidRPr="003A2310">
        <w:rPr>
          <w:rFonts w:ascii="Futura Std Book" w:eastAsia="Times New Roman" w:hAnsi="Futura Std Book" w:cs="Arial"/>
          <w:sz w:val="22"/>
          <w:szCs w:val="22"/>
          <w:lang w:eastAsia="ar-SA"/>
        </w:rPr>
        <w:t>-</w:t>
      </w:r>
      <w:r w:rsidRPr="003A2310">
        <w:rPr>
          <w:rFonts w:ascii="Futura Std Book" w:eastAsia="Times New Roman" w:hAnsi="Futura Std Book" w:cs="Arial"/>
          <w:sz w:val="22"/>
          <w:szCs w:val="22"/>
          <w:lang w:eastAsia="ar-SA"/>
        </w:rPr>
        <w:t>002 en el PNN Otún Quimbaya</w:t>
      </w:r>
      <w:r w:rsidR="000F180A" w:rsidRPr="003A2310">
        <w:rPr>
          <w:rFonts w:ascii="Futura Std Book" w:eastAsia="Times New Roman" w:hAnsi="Futura Std Book" w:cs="Arial"/>
          <w:sz w:val="22"/>
          <w:szCs w:val="22"/>
          <w:lang w:eastAsia="ar-SA"/>
        </w:rPr>
        <w:t xml:space="preserve"> </w:t>
      </w:r>
      <w:r w:rsidR="000F180A" w:rsidRPr="003A2310">
        <w:rPr>
          <w:rFonts w:ascii="Futura Std Book" w:eastAsia="Times New Roman" w:hAnsi="Futura Std Book" w:cs="Arial"/>
          <w:color w:val="FFFFFF" w:themeColor="background1"/>
          <w:sz w:val="22"/>
          <w:szCs w:val="22"/>
          <w:lang w:eastAsia="ar-SA"/>
        </w:rPr>
        <w:t>FNTP-085-2015</w:t>
      </w:r>
    </w:p>
    <w:p w14:paraId="571F9844" w14:textId="77777777" w:rsidR="00694524" w:rsidRPr="003A2310" w:rsidRDefault="00694524" w:rsidP="003A2310">
      <w:pPr>
        <w:pStyle w:val="Prrafodelista"/>
        <w:tabs>
          <w:tab w:val="left" w:pos="142"/>
        </w:tabs>
        <w:ind w:left="36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0D6D32F9" w14:textId="77777777" w:rsidTr="00FE58D5">
        <w:tc>
          <w:tcPr>
            <w:tcW w:w="2405" w:type="dxa"/>
          </w:tcPr>
          <w:p w14:paraId="5D11D02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0F6C8939"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ejecución</w:t>
            </w:r>
          </w:p>
        </w:tc>
        <w:tc>
          <w:tcPr>
            <w:tcW w:w="5289" w:type="dxa"/>
          </w:tcPr>
          <w:p w14:paraId="51D903A2" w14:textId="77777777" w:rsidR="00426937" w:rsidRPr="003A2310" w:rsidRDefault="00426937" w:rsidP="003A2310">
            <w:pPr>
              <w:shd w:val="clear" w:color="auto" w:fill="FFFFFF"/>
              <w:tabs>
                <w:tab w:val="left" w:pos="284"/>
                <w:tab w:val="left" w:pos="426"/>
              </w:tabs>
              <w:contextualSpacing/>
              <w:jc w:val="both"/>
              <w:rPr>
                <w:rFonts w:cs="Arial"/>
              </w:rPr>
            </w:pPr>
            <w:r w:rsidRPr="003A2310">
              <w:rPr>
                <w:rFonts w:cs="Arial"/>
              </w:rPr>
              <w:t>Proponente: MinCIT</w:t>
            </w:r>
          </w:p>
        </w:tc>
      </w:tr>
      <w:tr w:rsidR="00426937" w:rsidRPr="003A2310" w14:paraId="4CF1FCF4" w14:textId="77777777" w:rsidTr="00FE58D5">
        <w:tc>
          <w:tcPr>
            <w:tcW w:w="2405" w:type="dxa"/>
          </w:tcPr>
          <w:p w14:paraId="31493B1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616DE4BC"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47%</w:t>
            </w:r>
          </w:p>
        </w:tc>
        <w:tc>
          <w:tcPr>
            <w:tcW w:w="5289" w:type="dxa"/>
          </w:tcPr>
          <w:p w14:paraId="4FECDD48" w14:textId="77777777" w:rsidR="00426937" w:rsidRPr="003A2310" w:rsidRDefault="00426937" w:rsidP="003A2310">
            <w:pPr>
              <w:shd w:val="clear" w:color="auto" w:fill="FFFFFF"/>
              <w:tabs>
                <w:tab w:val="left" w:pos="284"/>
                <w:tab w:val="left" w:pos="426"/>
              </w:tabs>
              <w:contextualSpacing/>
              <w:jc w:val="both"/>
              <w:rPr>
                <w:rFonts w:cs="Arial"/>
              </w:rPr>
            </w:pPr>
            <w:r w:rsidRPr="003A2310">
              <w:rPr>
                <w:rFonts w:cs="Arial"/>
              </w:rPr>
              <w:t>Valor: $14.774.600</w:t>
            </w:r>
          </w:p>
        </w:tc>
      </w:tr>
      <w:tr w:rsidR="00426937" w:rsidRPr="003A2310" w14:paraId="536A5538" w14:textId="77777777" w:rsidTr="00FE58D5">
        <w:tc>
          <w:tcPr>
            <w:tcW w:w="2405" w:type="dxa"/>
          </w:tcPr>
          <w:p w14:paraId="7A8208C2"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6996FECC"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06/12/2016</w:t>
            </w:r>
            <w:r w:rsidRPr="003A2310">
              <w:rPr>
                <w:rFonts w:eastAsia="Times New Roman" w:cs="Times New Roman"/>
                <w:lang w:eastAsia="es-CO"/>
              </w:rPr>
              <w:tab/>
            </w:r>
          </w:p>
        </w:tc>
        <w:tc>
          <w:tcPr>
            <w:tcW w:w="5289" w:type="dxa"/>
          </w:tcPr>
          <w:p w14:paraId="60B9CFE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cs="Arial"/>
              </w:rPr>
              <w:t>Fontur: $14.774.600</w:t>
            </w:r>
          </w:p>
        </w:tc>
      </w:tr>
      <w:tr w:rsidR="00426937" w:rsidRPr="003A2310" w14:paraId="663616C2" w14:textId="77777777" w:rsidTr="00FE58D5">
        <w:tc>
          <w:tcPr>
            <w:tcW w:w="2405" w:type="dxa"/>
          </w:tcPr>
          <w:p w14:paraId="31541FE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0359DE7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06/04/2020</w:t>
            </w:r>
          </w:p>
        </w:tc>
        <w:tc>
          <w:tcPr>
            <w:tcW w:w="5289" w:type="dxa"/>
          </w:tcPr>
          <w:p w14:paraId="29B7DEA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Contrapartida: $0</w:t>
            </w:r>
          </w:p>
          <w:p w14:paraId="0DE6B18D"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 xml:space="preserve">Para el municipio: </w:t>
            </w:r>
            <w:r w:rsidRPr="003A2310">
              <w:t>$ 14.774.600</w:t>
            </w:r>
            <w:r w:rsidRPr="003A2310">
              <w:rPr>
                <w:rFonts w:eastAsia="Times New Roman" w:cs="Arial"/>
                <w:lang w:eastAsia="ar-SA"/>
              </w:rPr>
              <w:t xml:space="preserve"> </w:t>
            </w:r>
          </w:p>
        </w:tc>
      </w:tr>
      <w:tr w:rsidR="00426937" w:rsidRPr="003A2310" w14:paraId="6A3A02F5" w14:textId="77777777" w:rsidTr="00FE58D5">
        <w:tc>
          <w:tcPr>
            <w:tcW w:w="2405" w:type="dxa"/>
          </w:tcPr>
          <w:p w14:paraId="4413F495" w14:textId="337A700B" w:rsidR="00426937" w:rsidRPr="003A2310" w:rsidRDefault="00426937" w:rsidP="003A2310">
            <w:pPr>
              <w:tabs>
                <w:tab w:val="left" w:pos="284"/>
                <w:tab w:val="left" w:pos="426"/>
              </w:tabs>
              <w:contextualSpacing/>
              <w:jc w:val="both"/>
            </w:pPr>
            <w:r w:rsidRPr="003A2310">
              <w:t xml:space="preserve"> </w:t>
            </w:r>
          </w:p>
        </w:tc>
        <w:tc>
          <w:tcPr>
            <w:tcW w:w="2268" w:type="dxa"/>
          </w:tcPr>
          <w:p w14:paraId="4C9AC561" w14:textId="77777777" w:rsidR="00426937" w:rsidRPr="003A2310" w:rsidRDefault="00426937" w:rsidP="003A2310">
            <w:pPr>
              <w:tabs>
                <w:tab w:val="left" w:pos="284"/>
                <w:tab w:val="left" w:pos="426"/>
              </w:tabs>
              <w:contextualSpacing/>
              <w:jc w:val="both"/>
            </w:pPr>
          </w:p>
        </w:tc>
        <w:tc>
          <w:tcPr>
            <w:tcW w:w="5289" w:type="dxa"/>
          </w:tcPr>
          <w:p w14:paraId="6892FE7D" w14:textId="77777777" w:rsidR="00426937" w:rsidRPr="003A2310" w:rsidRDefault="00426937" w:rsidP="003A2310">
            <w:pPr>
              <w:tabs>
                <w:tab w:val="left" w:pos="284"/>
                <w:tab w:val="left" w:pos="426"/>
              </w:tabs>
              <w:contextualSpacing/>
              <w:jc w:val="both"/>
              <w:rPr>
                <w:rFonts w:eastAsia="Times New Roman" w:cs="Arial"/>
                <w:lang w:eastAsia="ar-SA"/>
              </w:rPr>
            </w:pPr>
          </w:p>
        </w:tc>
      </w:tr>
    </w:tbl>
    <w:p w14:paraId="16A72C2E" w14:textId="0046CCD1" w:rsidR="00426937" w:rsidRPr="003A2310" w:rsidRDefault="00426937" w:rsidP="003A2310">
      <w:pPr>
        <w:shd w:val="clear" w:color="auto" w:fill="FFFFFF"/>
        <w:tabs>
          <w:tab w:val="left" w:pos="284"/>
          <w:tab w:val="left" w:pos="426"/>
        </w:tabs>
        <w:spacing w:after="0" w:line="240" w:lineRule="auto"/>
        <w:contextualSpacing/>
        <w:jc w:val="both"/>
        <w:rPr>
          <w:rFonts w:cs="Arial"/>
        </w:rPr>
      </w:pPr>
      <w:r w:rsidRPr="003A2310">
        <w:rPr>
          <w:rFonts w:cs="Arial"/>
        </w:rPr>
        <w:t xml:space="preserve"> </w:t>
      </w:r>
      <w:r w:rsidRPr="003A2310">
        <w:rPr>
          <w:rFonts w:cs="Arial"/>
          <w:u w:val="single"/>
        </w:rPr>
        <w:t>Objetivo del proyecto</w:t>
      </w:r>
      <w:r w:rsidRPr="003A2310">
        <w:rPr>
          <w:rFonts w:cs="Arial"/>
        </w:rPr>
        <w:t xml:space="preserve">: El proyecto busca adelantar el proceso de implementación y certificación de un sistema de gestión de acuerdo a la norma NTS-TS-002 Establecimientos de Alojamiento y Hospedaje (EAH) Requisitos de Sostenibilidad; a 1 establecimiento de alojamiento y hospedaje. </w:t>
      </w:r>
    </w:p>
    <w:p w14:paraId="26568F51" w14:textId="77777777" w:rsidR="00426937" w:rsidRPr="003A2310" w:rsidRDefault="00426937" w:rsidP="003A2310">
      <w:pPr>
        <w:shd w:val="clear" w:color="auto" w:fill="FFFFFF"/>
        <w:tabs>
          <w:tab w:val="left" w:pos="284"/>
          <w:tab w:val="left" w:pos="426"/>
        </w:tabs>
        <w:spacing w:after="0" w:line="240" w:lineRule="auto"/>
        <w:jc w:val="both"/>
        <w:rPr>
          <w:rFonts w:cs="Arial"/>
        </w:rPr>
      </w:pPr>
    </w:p>
    <w:p w14:paraId="61C4EF84" w14:textId="77777777" w:rsidR="00426937" w:rsidRPr="003A2310" w:rsidRDefault="00426937" w:rsidP="003A2310">
      <w:pPr>
        <w:shd w:val="clear" w:color="auto" w:fill="FFFFFF"/>
        <w:tabs>
          <w:tab w:val="left" w:pos="284"/>
          <w:tab w:val="left" w:pos="426"/>
        </w:tabs>
        <w:spacing w:after="0" w:line="240" w:lineRule="auto"/>
        <w:jc w:val="both"/>
        <w:rPr>
          <w:rFonts w:cs="Arial"/>
        </w:rPr>
      </w:pPr>
      <w:r w:rsidRPr="003A2310">
        <w:rPr>
          <w:rFonts w:cs="Arial"/>
        </w:rPr>
        <w:t xml:space="preserve">Nota: </w:t>
      </w:r>
    </w:p>
    <w:p w14:paraId="5B2573AB" w14:textId="3E8FE636" w:rsidR="00426937" w:rsidRPr="003A2310" w:rsidRDefault="00BB429E" w:rsidP="003A2310">
      <w:pPr>
        <w:tabs>
          <w:tab w:val="left" w:pos="284"/>
          <w:tab w:val="left" w:pos="426"/>
        </w:tabs>
        <w:spacing w:after="0" w:line="240" w:lineRule="auto"/>
        <w:contextualSpacing/>
        <w:jc w:val="both"/>
        <w:rPr>
          <w:rFonts w:eastAsiaTheme="minorEastAsia" w:cs="Arial"/>
          <w:lang w:val="es-MX" w:eastAsia="es-MX"/>
        </w:rPr>
      </w:pPr>
      <w:r w:rsidRPr="003A2310">
        <w:rPr>
          <w:rFonts w:eastAsiaTheme="minorEastAsia" w:cs="Arial"/>
          <w:lang w:val="es-MX" w:eastAsia="es-MX"/>
        </w:rPr>
        <w:t>Durante</w:t>
      </w:r>
      <w:r w:rsidR="00426937" w:rsidRPr="003A2310">
        <w:rPr>
          <w:rFonts w:eastAsiaTheme="minorEastAsia" w:cs="Arial"/>
          <w:lang w:val="es-MX" w:eastAsia="es-MX"/>
        </w:rPr>
        <w:t xml:space="preserve"> mayo</w:t>
      </w:r>
      <w:r w:rsidRPr="003A2310">
        <w:rPr>
          <w:rFonts w:eastAsiaTheme="minorEastAsia" w:cs="Arial"/>
          <w:lang w:val="es-MX" w:eastAsia="es-MX"/>
        </w:rPr>
        <w:t xml:space="preserve"> de 2019,</w:t>
      </w:r>
      <w:r w:rsidR="00426937" w:rsidRPr="003A2310">
        <w:rPr>
          <w:rFonts w:eastAsiaTheme="minorEastAsia" w:cs="Arial"/>
          <w:lang w:val="es-MX" w:eastAsia="es-MX"/>
        </w:rPr>
        <w:t xml:space="preserve"> el contratista present</w:t>
      </w:r>
      <w:r w:rsidRPr="003A2310">
        <w:rPr>
          <w:rFonts w:eastAsiaTheme="minorEastAsia" w:cs="Arial"/>
          <w:lang w:val="es-MX" w:eastAsia="es-MX"/>
        </w:rPr>
        <w:t>ó</w:t>
      </w:r>
      <w:r w:rsidR="00426937" w:rsidRPr="003A2310">
        <w:rPr>
          <w:rFonts w:eastAsiaTheme="minorEastAsia" w:cs="Arial"/>
          <w:lang w:val="es-MX" w:eastAsia="es-MX"/>
        </w:rPr>
        <w:t xml:space="preserve"> </w:t>
      </w:r>
      <w:r w:rsidRPr="003A2310">
        <w:rPr>
          <w:rFonts w:eastAsiaTheme="minorEastAsia" w:cs="Arial"/>
          <w:lang w:val="es-MX" w:eastAsia="es-MX"/>
        </w:rPr>
        <w:t xml:space="preserve">el </w:t>
      </w:r>
      <w:r w:rsidR="00426937" w:rsidRPr="003A2310">
        <w:rPr>
          <w:rFonts w:eastAsiaTheme="minorEastAsia" w:cs="Arial"/>
          <w:lang w:val="es-MX" w:eastAsia="es-MX"/>
        </w:rPr>
        <w:t xml:space="preserve">resultado de la auditoría, la entidad certificadora ICONTEC concluye mantener certificado, posterior a auditoría de 2do seguimiento. </w:t>
      </w:r>
      <w:r w:rsidR="00C323A3" w:rsidRPr="003A2310">
        <w:rPr>
          <w:rFonts w:eastAsiaTheme="minorEastAsia" w:cs="Arial"/>
          <w:lang w:val="es-MX" w:eastAsia="es-MX"/>
        </w:rPr>
        <w:t>A 30</w:t>
      </w:r>
      <w:r w:rsidR="00426937" w:rsidRPr="003A2310">
        <w:rPr>
          <w:rFonts w:eastAsiaTheme="minorEastAsia" w:cs="Arial"/>
          <w:lang w:val="es-MX" w:eastAsia="es-MX"/>
        </w:rPr>
        <w:t xml:space="preserve"> de junio</w:t>
      </w:r>
      <w:r w:rsidRPr="003A2310">
        <w:rPr>
          <w:rFonts w:eastAsiaTheme="minorEastAsia" w:cs="Arial"/>
          <w:lang w:val="es-MX" w:eastAsia="es-MX"/>
        </w:rPr>
        <w:t xml:space="preserve"> de 2019,</w:t>
      </w:r>
      <w:r w:rsidR="00426937" w:rsidRPr="003A2310">
        <w:rPr>
          <w:rFonts w:eastAsiaTheme="minorEastAsia" w:cs="Arial"/>
          <w:lang w:val="es-MX" w:eastAsia="es-MX"/>
        </w:rPr>
        <w:t xml:space="preserve"> se espera recibir informe de auditoría de 2do seguimiento, para revisión y aprobación de la supervisión.</w:t>
      </w:r>
    </w:p>
    <w:p w14:paraId="449C177F" w14:textId="77777777" w:rsidR="00694524" w:rsidRPr="003A2310" w:rsidRDefault="00694524" w:rsidP="003A2310">
      <w:pPr>
        <w:tabs>
          <w:tab w:val="left" w:pos="284"/>
          <w:tab w:val="left" w:pos="426"/>
        </w:tabs>
        <w:spacing w:after="0" w:line="240" w:lineRule="auto"/>
        <w:contextualSpacing/>
        <w:jc w:val="both"/>
        <w:rPr>
          <w:lang w:val="es-MX"/>
        </w:rPr>
      </w:pPr>
    </w:p>
    <w:p w14:paraId="333E4286" w14:textId="38E99C38" w:rsidR="000D6847" w:rsidRPr="003A2310" w:rsidRDefault="000D6847" w:rsidP="003A2310">
      <w:pPr>
        <w:tabs>
          <w:tab w:val="left" w:pos="284"/>
          <w:tab w:val="left" w:pos="426"/>
        </w:tabs>
        <w:spacing w:after="0" w:line="240" w:lineRule="auto"/>
        <w:contextualSpacing/>
        <w:jc w:val="both"/>
        <w:rPr>
          <w:b/>
        </w:rPr>
      </w:pPr>
      <w:proofErr w:type="spellStart"/>
      <w:r w:rsidRPr="003A2310">
        <w:rPr>
          <w:b/>
        </w:rPr>
        <w:t>Salento</w:t>
      </w:r>
      <w:proofErr w:type="spellEnd"/>
      <w:r w:rsidR="00352A6C" w:rsidRPr="003A2310">
        <w:rPr>
          <w:b/>
        </w:rPr>
        <w:t xml:space="preserve">, </w:t>
      </w:r>
      <w:proofErr w:type="spellStart"/>
      <w:r w:rsidR="00352A6C" w:rsidRPr="003A2310">
        <w:rPr>
          <w:b/>
        </w:rPr>
        <w:t>Filandia</w:t>
      </w:r>
      <w:proofErr w:type="spellEnd"/>
    </w:p>
    <w:p w14:paraId="768ACAEB" w14:textId="77777777" w:rsidR="00F53370" w:rsidRPr="003A2310" w:rsidRDefault="00EC7DF0" w:rsidP="003A2310">
      <w:pPr>
        <w:tabs>
          <w:tab w:val="left" w:pos="284"/>
          <w:tab w:val="left" w:pos="426"/>
        </w:tabs>
        <w:spacing w:after="0" w:line="240" w:lineRule="auto"/>
        <w:contextualSpacing/>
        <w:jc w:val="both"/>
      </w:pPr>
      <w:r w:rsidRPr="003A2310">
        <w:rPr>
          <w:rFonts w:eastAsia="Times New Roman" w:cs="Arial"/>
          <w:noProof/>
          <w:lang w:val="es-MX" w:eastAsia="es-MX"/>
        </w:rPr>
        <mc:AlternateContent>
          <mc:Choice Requires="wps">
            <w:drawing>
              <wp:anchor distT="0" distB="0" distL="114300" distR="114300" simplePos="0" relativeHeight="251703296" behindDoc="0" locked="0" layoutInCell="1" allowOverlap="1" wp14:anchorId="6CA995BC" wp14:editId="40E23DEA">
                <wp:simplePos x="0" y="0"/>
                <wp:positionH relativeFrom="leftMargin">
                  <wp:posOffset>518160</wp:posOffset>
                </wp:positionH>
                <wp:positionV relativeFrom="paragraph">
                  <wp:posOffset>184785</wp:posOffset>
                </wp:positionV>
                <wp:extent cx="163901" cy="138023"/>
                <wp:effectExtent l="38100" t="19050" r="45720" b="33655"/>
                <wp:wrapNone/>
                <wp:docPr id="6" name="Estrella de 5 puntas 6"/>
                <wp:cNvGraphicFramePr/>
                <a:graphic xmlns:a="http://schemas.openxmlformats.org/drawingml/2006/main">
                  <a:graphicData uri="http://schemas.microsoft.com/office/word/2010/wordprocessingShape">
                    <wps:wsp>
                      <wps:cNvSpPr/>
                      <wps:spPr>
                        <a:xfrm>
                          <a:off x="0" y="0"/>
                          <a:ext cx="163901" cy="138023"/>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F9B580" id="Estrella de 5 puntas 6" o:spid="_x0000_s1026" style="position:absolute;margin-left:40.8pt;margin-top:14.55pt;width:12.9pt;height:10.85pt;z-index:251703296;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" path="m,52720r62605,l81951,r19345,52720l163901,52720,113252,85303r19347,52720l81951,105439,31302,138023,50649,85303,,52720xe" fillcolor="#00b0f0" strokecolor="#00b0f0"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14:paraId="45979B12" w14:textId="31D9B672" w:rsidR="00F53370" w:rsidRPr="003A2310" w:rsidRDefault="00CC3577"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Fase 2</w:t>
      </w:r>
      <w:r w:rsidR="00F53370" w:rsidRPr="003A2310">
        <w:rPr>
          <w:rFonts w:ascii="Futura Std Book" w:eastAsia="Times New Roman" w:hAnsi="Futura Std Book" w:cs="Arial"/>
          <w:sz w:val="22"/>
          <w:szCs w:val="22"/>
          <w:lang w:eastAsia="ar-SA"/>
        </w:rPr>
        <w:t>: Certificación, manten</w:t>
      </w:r>
      <w:r w:rsidRPr="003A2310">
        <w:rPr>
          <w:rFonts w:ascii="Futura Std Book" w:eastAsia="Times New Roman" w:hAnsi="Futura Std Book" w:cs="Arial"/>
          <w:sz w:val="22"/>
          <w:szCs w:val="22"/>
          <w:lang w:eastAsia="ar-SA"/>
        </w:rPr>
        <w:t>imiento de la certificación de seis</w:t>
      </w:r>
      <w:r w:rsidR="00F53370" w:rsidRPr="003A2310">
        <w:rPr>
          <w:rFonts w:ascii="Futura Std Book" w:eastAsia="Times New Roman" w:hAnsi="Futura Std Book" w:cs="Arial"/>
          <w:sz w:val="22"/>
          <w:szCs w:val="22"/>
          <w:lang w:eastAsia="ar-SA"/>
        </w:rPr>
        <w:t xml:space="preserve"> destinos turísticos de Colombia</w:t>
      </w:r>
      <w:r w:rsidR="004B6496" w:rsidRPr="003A2310">
        <w:rPr>
          <w:rFonts w:ascii="Futura Std Book" w:eastAsia="Times New Roman" w:hAnsi="Futura Std Book" w:cs="Arial"/>
          <w:sz w:val="22"/>
          <w:szCs w:val="22"/>
          <w:lang w:eastAsia="ar-SA"/>
        </w:rPr>
        <w:t xml:space="preserve"> </w:t>
      </w:r>
      <w:r w:rsidR="004B6496" w:rsidRPr="003A2310">
        <w:rPr>
          <w:rFonts w:ascii="Futura Std Book" w:eastAsia="Times New Roman" w:hAnsi="Futura Std Book" w:cs="Arial"/>
          <w:color w:val="FFFFFF" w:themeColor="background1"/>
          <w:sz w:val="22"/>
          <w:szCs w:val="22"/>
          <w:lang w:eastAsia="ar-SA"/>
        </w:rPr>
        <w:t>FNTP-031-2017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129152C0" w14:textId="77777777" w:rsidTr="00FE58D5">
        <w:tc>
          <w:tcPr>
            <w:tcW w:w="2405" w:type="dxa"/>
          </w:tcPr>
          <w:p w14:paraId="1960DA8A" w14:textId="77777777" w:rsidR="00426937" w:rsidRPr="003A2310" w:rsidRDefault="00426937" w:rsidP="003A2310">
            <w:pPr>
              <w:tabs>
                <w:tab w:val="left" w:pos="284"/>
                <w:tab w:val="left" w:pos="426"/>
              </w:tabs>
              <w:jc w:val="both"/>
              <w:rPr>
                <w:rFonts w:eastAsia="Times New Roman" w:cs="Arial"/>
                <w:lang w:eastAsia="ar-SA"/>
              </w:rPr>
            </w:pPr>
            <w:r w:rsidRPr="003A2310">
              <w:rPr>
                <w:bCs/>
              </w:rPr>
              <w:t>Estado</w:t>
            </w:r>
          </w:p>
        </w:tc>
        <w:tc>
          <w:tcPr>
            <w:tcW w:w="2268" w:type="dxa"/>
          </w:tcPr>
          <w:p w14:paraId="33AC8C7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En ejecución</w:t>
            </w:r>
          </w:p>
        </w:tc>
        <w:tc>
          <w:tcPr>
            <w:tcW w:w="5289" w:type="dxa"/>
          </w:tcPr>
          <w:p w14:paraId="7D9685A0" w14:textId="77777777" w:rsidR="00426937" w:rsidRPr="003A2310" w:rsidRDefault="00426937" w:rsidP="003A2310">
            <w:pPr>
              <w:tabs>
                <w:tab w:val="left" w:pos="284"/>
              </w:tabs>
              <w:contextualSpacing/>
              <w:jc w:val="both"/>
              <w:rPr>
                <w:rFonts w:eastAsia="Times New Roman" w:cs="Arial"/>
                <w:lang w:eastAsia="ar-SA"/>
              </w:rPr>
            </w:pPr>
            <w:r w:rsidRPr="003A2310">
              <w:rPr>
                <w:rFonts w:eastAsia="Times New Roman" w:cs="Arial"/>
                <w:lang w:eastAsia="ar-SA"/>
              </w:rPr>
              <w:t xml:space="preserve">Proponente: </w:t>
            </w:r>
            <w:r w:rsidRPr="003A2310">
              <w:t>MinCIT</w:t>
            </w:r>
          </w:p>
        </w:tc>
      </w:tr>
      <w:tr w:rsidR="00426937" w:rsidRPr="003A2310" w14:paraId="499343F4" w14:textId="77777777" w:rsidTr="00FE58D5">
        <w:tc>
          <w:tcPr>
            <w:tcW w:w="2405" w:type="dxa"/>
          </w:tcPr>
          <w:p w14:paraId="6C203A88"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2B7268B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30%</w:t>
            </w:r>
          </w:p>
        </w:tc>
        <w:tc>
          <w:tcPr>
            <w:tcW w:w="5289" w:type="dxa"/>
          </w:tcPr>
          <w:p w14:paraId="5F292C3F"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Arial"/>
                <w:lang w:eastAsia="ar-SA"/>
              </w:rPr>
              <w:t xml:space="preserve">Valor: </w:t>
            </w:r>
            <w:r w:rsidRPr="003A2310">
              <w:rPr>
                <w:rFonts w:eastAsia="Times New Roman" w:cs="Times New Roman"/>
                <w:lang w:eastAsia="es-CO"/>
              </w:rPr>
              <w:t>$362.481.204</w:t>
            </w:r>
          </w:p>
        </w:tc>
      </w:tr>
      <w:tr w:rsidR="00426937" w:rsidRPr="003A2310" w14:paraId="2206C1E6" w14:textId="77777777" w:rsidTr="00FE58D5">
        <w:tc>
          <w:tcPr>
            <w:tcW w:w="2405" w:type="dxa"/>
          </w:tcPr>
          <w:p w14:paraId="31A2C407"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4C4718F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Times New Roman"/>
                <w:lang w:eastAsia="es-CO"/>
              </w:rPr>
              <w:t>01/10/2017</w:t>
            </w:r>
          </w:p>
        </w:tc>
        <w:tc>
          <w:tcPr>
            <w:tcW w:w="5289" w:type="dxa"/>
          </w:tcPr>
          <w:p w14:paraId="5E9555BB" w14:textId="77777777" w:rsidR="00426937" w:rsidRPr="003A2310" w:rsidRDefault="00426937" w:rsidP="003A2310">
            <w:pPr>
              <w:tabs>
                <w:tab w:val="left" w:pos="284"/>
              </w:tabs>
              <w:contextualSpacing/>
              <w:jc w:val="both"/>
              <w:rPr>
                <w:rFonts w:eastAsia="Times New Roman" w:cs="Times New Roman"/>
                <w:lang w:eastAsia="es-CO"/>
              </w:rPr>
            </w:pPr>
            <w:r w:rsidRPr="003A2310">
              <w:rPr>
                <w:rFonts w:eastAsia="Times New Roman" w:cs="Times New Roman"/>
                <w:lang w:eastAsia="es-CO"/>
              </w:rPr>
              <w:t>Fontur: $362.481.204</w:t>
            </w:r>
          </w:p>
        </w:tc>
      </w:tr>
      <w:tr w:rsidR="00426937" w:rsidRPr="003A2310" w14:paraId="0E93F8E2" w14:textId="77777777" w:rsidTr="00FE58D5">
        <w:tc>
          <w:tcPr>
            <w:tcW w:w="2405" w:type="dxa"/>
          </w:tcPr>
          <w:p w14:paraId="78495BA9"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314E4AB2"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01/10/2020</w:t>
            </w:r>
          </w:p>
        </w:tc>
        <w:tc>
          <w:tcPr>
            <w:tcW w:w="5289" w:type="dxa"/>
          </w:tcPr>
          <w:p w14:paraId="23946283"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Contrapartida: </w:t>
            </w:r>
            <w:r w:rsidRPr="003A2310">
              <w:t>$0</w:t>
            </w:r>
          </w:p>
        </w:tc>
      </w:tr>
      <w:tr w:rsidR="00426937" w:rsidRPr="003A2310" w14:paraId="733887EA" w14:textId="77777777" w:rsidTr="00FE58D5">
        <w:tc>
          <w:tcPr>
            <w:tcW w:w="2405" w:type="dxa"/>
          </w:tcPr>
          <w:p w14:paraId="5DBFBFE8"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2031FDE7"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38E6397F" w14:textId="77777777" w:rsidR="00426937" w:rsidRPr="003A2310" w:rsidRDefault="00426937" w:rsidP="003A2310">
            <w:pPr>
              <w:tabs>
                <w:tab w:val="left" w:pos="284"/>
              </w:tabs>
              <w:contextualSpacing/>
              <w:jc w:val="both"/>
            </w:pPr>
            <w:r w:rsidRPr="003A2310">
              <w:rPr>
                <w:rFonts w:eastAsia="Times New Roman" w:cs="Times New Roman"/>
                <w:lang w:eastAsia="es-CO"/>
              </w:rPr>
              <w:t xml:space="preserve">Para el municipio: </w:t>
            </w:r>
            <w:r w:rsidRPr="003A2310">
              <w:t>$60.413.534</w:t>
            </w:r>
          </w:p>
        </w:tc>
      </w:tr>
    </w:tbl>
    <w:p w14:paraId="5AC3007C" w14:textId="77777777" w:rsidR="00426937" w:rsidRPr="003A2310" w:rsidRDefault="00426937" w:rsidP="003A2310">
      <w:pPr>
        <w:tabs>
          <w:tab w:val="left" w:pos="284"/>
          <w:tab w:val="left" w:pos="426"/>
        </w:tabs>
        <w:spacing w:after="0" w:line="240" w:lineRule="auto"/>
        <w:contextualSpacing/>
        <w:jc w:val="both"/>
        <w:rPr>
          <w:rFonts w:eastAsia="Times New Roman" w:cs="Arial"/>
          <w:lang w:eastAsia="ar-SA"/>
        </w:rPr>
      </w:pPr>
    </w:p>
    <w:p w14:paraId="05F68538" w14:textId="77777777" w:rsidR="00426937" w:rsidRPr="003A2310" w:rsidRDefault="00426937" w:rsidP="003A2310">
      <w:pPr>
        <w:shd w:val="clear" w:color="auto" w:fill="FFFFFF"/>
        <w:spacing w:after="0" w:line="240" w:lineRule="auto"/>
        <w:jc w:val="both"/>
        <w:rPr>
          <w:rFonts w:eastAsia="Times New Roman" w:cs="Times New Roman"/>
          <w:lang w:eastAsia="es-CO"/>
        </w:rPr>
      </w:pPr>
      <w:r w:rsidRPr="003A2310">
        <w:rPr>
          <w:rFonts w:eastAsia="Times New Roman" w:cs="Arial"/>
          <w:u w:val="single"/>
          <w:lang w:eastAsia="ar-SA"/>
        </w:rPr>
        <w:t>Objetivo del proyecto:</w:t>
      </w:r>
      <w:r w:rsidRPr="003A2310">
        <w:rPr>
          <w:rFonts w:eastAsia="Times New Roman" w:cs="Arial"/>
          <w:lang w:eastAsia="ar-SA"/>
        </w:rPr>
        <w:t xml:space="preserve"> </w:t>
      </w:r>
      <w:r w:rsidRPr="003A2310">
        <w:rPr>
          <w:rFonts w:eastAsia="Times New Roman" w:cs="Times New Roman"/>
          <w:lang w:eastAsia="es-CO"/>
        </w:rPr>
        <w:t xml:space="preserve">Certificar y hacer las auditorias de seguimiento y recertificación bajo la NTS-001-1 "destino turístico- área turística requisitos de sostenibilidad" en el área turística que se establezca en Finlandia, </w:t>
      </w:r>
      <w:proofErr w:type="spellStart"/>
      <w:r w:rsidRPr="003A2310">
        <w:rPr>
          <w:rFonts w:eastAsia="Times New Roman" w:cs="Times New Roman"/>
          <w:lang w:eastAsia="es-CO"/>
        </w:rPr>
        <w:t>Salento</w:t>
      </w:r>
      <w:proofErr w:type="spellEnd"/>
      <w:r w:rsidRPr="003A2310">
        <w:rPr>
          <w:rFonts w:eastAsia="Times New Roman" w:cs="Times New Roman"/>
          <w:lang w:eastAsia="es-CO"/>
        </w:rPr>
        <w:t xml:space="preserve">, Santa Rosa de Cabal, </w:t>
      </w:r>
      <w:proofErr w:type="spellStart"/>
      <w:r w:rsidRPr="003A2310">
        <w:rPr>
          <w:rFonts w:eastAsia="Times New Roman" w:cs="Times New Roman"/>
          <w:lang w:eastAsia="es-CO"/>
        </w:rPr>
        <w:t>Pijao</w:t>
      </w:r>
      <w:proofErr w:type="spellEnd"/>
      <w:r w:rsidRPr="003A2310">
        <w:rPr>
          <w:rFonts w:eastAsia="Times New Roman" w:cs="Times New Roman"/>
          <w:lang w:eastAsia="es-CO"/>
        </w:rPr>
        <w:t xml:space="preserve">, </w:t>
      </w:r>
      <w:proofErr w:type="spellStart"/>
      <w:r w:rsidRPr="003A2310">
        <w:rPr>
          <w:rFonts w:eastAsia="Times New Roman" w:cs="Times New Roman"/>
          <w:lang w:eastAsia="es-CO"/>
        </w:rPr>
        <w:t>Monguí</w:t>
      </w:r>
      <w:proofErr w:type="spellEnd"/>
      <w:r w:rsidRPr="003A2310">
        <w:rPr>
          <w:rFonts w:eastAsia="Times New Roman" w:cs="Times New Roman"/>
          <w:lang w:eastAsia="es-CO"/>
        </w:rPr>
        <w:t xml:space="preserve"> y Jericó.</w:t>
      </w:r>
    </w:p>
    <w:p w14:paraId="5D616599" w14:textId="77777777" w:rsidR="00426937" w:rsidRPr="003A2310" w:rsidRDefault="00426937" w:rsidP="003A2310">
      <w:pPr>
        <w:tabs>
          <w:tab w:val="left" w:pos="284"/>
        </w:tabs>
        <w:spacing w:after="0" w:line="240" w:lineRule="auto"/>
        <w:contextualSpacing/>
        <w:jc w:val="both"/>
        <w:rPr>
          <w:rFonts w:eastAsia="Times New Roman" w:cs="Arial"/>
          <w:lang w:eastAsia="ar-SA"/>
        </w:rPr>
      </w:pPr>
    </w:p>
    <w:p w14:paraId="7C837785" w14:textId="77777777" w:rsidR="00426937" w:rsidRPr="003A2310" w:rsidRDefault="00426937" w:rsidP="003A2310">
      <w:pPr>
        <w:spacing w:after="0" w:line="240" w:lineRule="auto"/>
        <w:jc w:val="both"/>
        <w:rPr>
          <w:rFonts w:eastAsia="Times New Roman" w:cs="Arial"/>
          <w:lang w:eastAsia="ar-SA"/>
        </w:rPr>
      </w:pPr>
      <w:r w:rsidRPr="003A2310">
        <w:rPr>
          <w:rFonts w:eastAsia="Times New Roman" w:cs="Arial"/>
          <w:lang w:eastAsia="ar-SA"/>
        </w:rPr>
        <w:lastRenderedPageBreak/>
        <w:t xml:space="preserve">Nota: </w:t>
      </w:r>
    </w:p>
    <w:p w14:paraId="5A8D1A75" w14:textId="01161687" w:rsidR="00426937" w:rsidRPr="003A2310" w:rsidRDefault="00BB429E" w:rsidP="003A2310">
      <w:pPr>
        <w:pStyle w:val="Sinespaciado"/>
        <w:jc w:val="both"/>
        <w:rPr>
          <w:rFonts w:ascii="Futura Std Book" w:eastAsiaTheme="minorEastAsia" w:hAnsi="Futura Std Book" w:cs="Times New Roman"/>
          <w:bCs/>
          <w:lang w:val="es-MX" w:eastAsia="es-MX"/>
        </w:rPr>
      </w:pPr>
      <w:r w:rsidRPr="003A2310">
        <w:rPr>
          <w:rFonts w:ascii="Futura Std Book" w:eastAsiaTheme="minorEastAsia" w:hAnsi="Futura Std Book" w:cs="Times New Roman"/>
          <w:bCs/>
          <w:lang w:val="es-MX" w:eastAsia="es-MX"/>
        </w:rPr>
        <w:t>En</w:t>
      </w:r>
      <w:r w:rsidR="00426937" w:rsidRPr="003A2310">
        <w:rPr>
          <w:rFonts w:ascii="Futura Std Book" w:eastAsiaTheme="minorEastAsia" w:hAnsi="Futura Std Book" w:cs="Times New Roman"/>
          <w:bCs/>
          <w:lang w:val="es-MX" w:eastAsia="es-MX"/>
        </w:rPr>
        <w:t xml:space="preserve"> mayo</w:t>
      </w:r>
      <w:r w:rsidRPr="003A2310">
        <w:rPr>
          <w:rFonts w:ascii="Futura Std Book" w:eastAsiaTheme="minorEastAsia" w:hAnsi="Futura Std Book" w:cs="Times New Roman"/>
          <w:bCs/>
          <w:lang w:val="es-MX" w:eastAsia="es-MX"/>
        </w:rPr>
        <w:t xml:space="preserve"> de 2019 </w:t>
      </w:r>
      <w:r w:rsidR="00426937" w:rsidRPr="003A2310">
        <w:rPr>
          <w:rFonts w:ascii="Futura Std Book" w:eastAsiaTheme="minorEastAsia" w:hAnsi="Futura Std Book" w:cs="Times New Roman"/>
          <w:bCs/>
          <w:lang w:val="es-MX" w:eastAsia="es-MX"/>
        </w:rPr>
        <w:t>finalizó la primera auditoria de seguimiento para los destinos de Santa Rosa de Cabal y Monguí.  </w:t>
      </w:r>
      <w:r w:rsidR="00C323A3" w:rsidRPr="003A2310">
        <w:rPr>
          <w:rFonts w:ascii="Futura Std Book" w:hAnsi="Futura Std Book"/>
          <w:bCs/>
        </w:rPr>
        <w:t>Durante</w:t>
      </w:r>
      <w:r w:rsidR="00800F9D" w:rsidRPr="003A2310">
        <w:rPr>
          <w:rFonts w:ascii="Futura Std Book" w:hAnsi="Futura Std Book"/>
          <w:bCs/>
        </w:rPr>
        <w:t xml:space="preserve"> junio de 2019, se estima llevar a cabo la primera auditoria de seguimiento en los destinos según cronograma.</w:t>
      </w:r>
    </w:p>
    <w:p w14:paraId="10386352" w14:textId="77777777" w:rsidR="00DF65A9" w:rsidRPr="003A2310" w:rsidRDefault="00DF65A9" w:rsidP="003A2310">
      <w:pPr>
        <w:pStyle w:val="Sinespaciado"/>
        <w:jc w:val="both"/>
        <w:rPr>
          <w:rFonts w:ascii="Futura Std Book" w:hAnsi="Futura Std Book"/>
          <w:b/>
          <w:bCs/>
          <w:lang w:val="es-MX"/>
        </w:rPr>
      </w:pPr>
    </w:p>
    <w:p w14:paraId="5E46F097" w14:textId="77777777" w:rsidR="00980FC8" w:rsidRPr="003A2310" w:rsidRDefault="00980FC8"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 Construcción del Recinto Gastronómico y Artesanal Villa de Nueva </w:t>
      </w:r>
      <w:proofErr w:type="spellStart"/>
      <w:r w:rsidRPr="003A2310">
        <w:rPr>
          <w:rFonts w:ascii="Futura Std Book" w:eastAsia="Times New Roman" w:hAnsi="Futura Std Book" w:cs="Arial"/>
          <w:sz w:val="22"/>
          <w:szCs w:val="22"/>
          <w:lang w:eastAsia="ar-SA"/>
        </w:rPr>
        <w:t>Salento</w:t>
      </w:r>
      <w:proofErr w:type="spellEnd"/>
      <w:r w:rsidRPr="003A2310">
        <w:rPr>
          <w:rFonts w:ascii="Futura Std Book" w:eastAsia="Times New Roman" w:hAnsi="Futura Std Book" w:cs="Arial"/>
          <w:sz w:val="22"/>
          <w:szCs w:val="22"/>
          <w:lang w:eastAsia="ar-SA"/>
        </w:rPr>
        <w:t xml:space="preserve"> </w:t>
      </w:r>
      <w:r w:rsidRPr="003A2310">
        <w:rPr>
          <w:rFonts w:ascii="Futura Std Book" w:eastAsia="Times New Roman" w:hAnsi="Futura Std Book" w:cs="Arial"/>
          <w:color w:val="FFFFFF" w:themeColor="background1"/>
          <w:sz w:val="22"/>
          <w:szCs w:val="22"/>
          <w:lang w:eastAsia="ar-SA"/>
        </w:rPr>
        <w:t>FNTP-170-2017</w:t>
      </w:r>
    </w:p>
    <w:p w14:paraId="6288CCB6" w14:textId="77777777" w:rsidR="00980FC8" w:rsidRPr="003A2310" w:rsidRDefault="00980FC8" w:rsidP="003A2310">
      <w:pPr>
        <w:pStyle w:val="Prrafodelista"/>
        <w:tabs>
          <w:tab w:val="left" w:pos="142"/>
        </w:tabs>
        <w:ind w:left="36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685BCF" w:rsidRPr="003A2310" w14:paraId="1D599715" w14:textId="77777777" w:rsidTr="00685BCF">
        <w:tc>
          <w:tcPr>
            <w:tcW w:w="2405" w:type="dxa"/>
          </w:tcPr>
          <w:p w14:paraId="50D1A7CB"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161EE6B3"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En ejecución</w:t>
            </w:r>
          </w:p>
        </w:tc>
        <w:tc>
          <w:tcPr>
            <w:tcW w:w="5289" w:type="dxa"/>
          </w:tcPr>
          <w:p w14:paraId="3A850D3C"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Proponente: Municipio de Salento</w:t>
            </w:r>
          </w:p>
        </w:tc>
      </w:tr>
      <w:tr w:rsidR="00685BCF" w:rsidRPr="003A2310" w14:paraId="078D5282" w14:textId="77777777" w:rsidTr="00685BCF">
        <w:tc>
          <w:tcPr>
            <w:tcW w:w="2405" w:type="dxa"/>
          </w:tcPr>
          <w:p w14:paraId="1105C3C5"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25340674"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6.04%</w:t>
            </w:r>
          </w:p>
        </w:tc>
        <w:tc>
          <w:tcPr>
            <w:tcW w:w="5289" w:type="dxa"/>
          </w:tcPr>
          <w:p w14:paraId="57E85838"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Valor: $</w:t>
            </w:r>
            <w:r w:rsidRPr="003A2310">
              <w:rPr>
                <w:rFonts w:cs="Arial"/>
                <w:lang w:eastAsia="es-ES"/>
              </w:rPr>
              <w:t>2.516.831.291</w:t>
            </w:r>
          </w:p>
        </w:tc>
      </w:tr>
      <w:tr w:rsidR="00685BCF" w:rsidRPr="003A2310" w14:paraId="2A48758D" w14:textId="77777777" w:rsidTr="00685BCF">
        <w:tc>
          <w:tcPr>
            <w:tcW w:w="2405" w:type="dxa"/>
          </w:tcPr>
          <w:p w14:paraId="53A309DC"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30BE2573"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22/04/2019</w:t>
            </w:r>
          </w:p>
        </w:tc>
        <w:tc>
          <w:tcPr>
            <w:tcW w:w="5289" w:type="dxa"/>
          </w:tcPr>
          <w:p w14:paraId="09AF6F2B"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Fontur: </w:t>
            </w:r>
            <w:r w:rsidRPr="003A2310">
              <w:rPr>
                <w:rFonts w:cs="Arial"/>
                <w:lang w:eastAsia="es-ES"/>
              </w:rPr>
              <w:t>$736.831.291</w:t>
            </w:r>
            <w:r w:rsidRPr="003A2310">
              <w:rPr>
                <w:rFonts w:cs="Arial"/>
                <w:lang w:eastAsia="ar-SA"/>
              </w:rPr>
              <w:t xml:space="preserve"> vigencia 2017</w:t>
            </w:r>
          </w:p>
        </w:tc>
      </w:tr>
      <w:tr w:rsidR="00685BCF" w:rsidRPr="003A2310" w14:paraId="5413CFB6" w14:textId="77777777" w:rsidTr="00685BCF">
        <w:tc>
          <w:tcPr>
            <w:tcW w:w="2405" w:type="dxa"/>
          </w:tcPr>
          <w:p w14:paraId="38D26D27"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7BB23D38" w14:textId="77777777" w:rsidR="00685BCF" w:rsidRPr="003A2310" w:rsidRDefault="00685BCF" w:rsidP="003A2310">
            <w:pPr>
              <w:tabs>
                <w:tab w:val="left" w:pos="284"/>
                <w:tab w:val="left" w:pos="426"/>
              </w:tabs>
              <w:contextualSpacing/>
              <w:jc w:val="both"/>
              <w:rPr>
                <w:rFonts w:eastAsia="Times New Roman" w:cs="Arial"/>
                <w:lang w:eastAsia="ar-SA"/>
              </w:rPr>
            </w:pPr>
            <w:r w:rsidRPr="003A2310">
              <w:t>22/12/2019</w:t>
            </w:r>
          </w:p>
        </w:tc>
        <w:tc>
          <w:tcPr>
            <w:tcW w:w="5289" w:type="dxa"/>
          </w:tcPr>
          <w:p w14:paraId="7FE37531"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$1.780.000.000 (Contrapartida: </w:t>
            </w:r>
            <w:r w:rsidRPr="003A2310">
              <w:rPr>
                <w:rFonts w:cs="Arial"/>
                <w:lang w:eastAsia="es-ES"/>
              </w:rPr>
              <w:t xml:space="preserve">$1.500.000.000, Municipio de </w:t>
            </w:r>
            <w:proofErr w:type="spellStart"/>
            <w:r w:rsidRPr="003A2310">
              <w:rPr>
                <w:rFonts w:cs="Arial"/>
                <w:lang w:eastAsia="es-ES"/>
              </w:rPr>
              <w:t>Salento</w:t>
            </w:r>
            <w:proofErr w:type="spellEnd"/>
            <w:r w:rsidRPr="003A2310">
              <w:rPr>
                <w:rFonts w:cs="Arial"/>
                <w:lang w:eastAsia="es-ES"/>
              </w:rPr>
              <w:t>; $280.000.000, Gobernación del Quindío)</w:t>
            </w:r>
          </w:p>
        </w:tc>
      </w:tr>
      <w:tr w:rsidR="00685BCF" w:rsidRPr="003A2310" w14:paraId="46DBDDF7" w14:textId="77777777" w:rsidTr="00685BCF">
        <w:tc>
          <w:tcPr>
            <w:tcW w:w="2405" w:type="dxa"/>
          </w:tcPr>
          <w:p w14:paraId="17145D26"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2268" w:type="dxa"/>
          </w:tcPr>
          <w:p w14:paraId="03464117" w14:textId="77777777" w:rsidR="00685BCF" w:rsidRPr="003A2310" w:rsidRDefault="00685BCF" w:rsidP="003A2310">
            <w:pPr>
              <w:tabs>
                <w:tab w:val="left" w:pos="284"/>
                <w:tab w:val="left" w:pos="426"/>
              </w:tabs>
              <w:contextualSpacing/>
              <w:jc w:val="both"/>
              <w:rPr>
                <w:rFonts w:eastAsia="Times New Roman" w:cs="Arial"/>
                <w:lang w:eastAsia="ar-SA"/>
              </w:rPr>
            </w:pPr>
          </w:p>
        </w:tc>
        <w:tc>
          <w:tcPr>
            <w:tcW w:w="5289" w:type="dxa"/>
          </w:tcPr>
          <w:p w14:paraId="393BD15E" w14:textId="77777777" w:rsidR="00685BCF" w:rsidRPr="003A2310" w:rsidRDefault="00685BCF" w:rsidP="003A2310">
            <w:pPr>
              <w:tabs>
                <w:tab w:val="left" w:pos="284"/>
                <w:tab w:val="left" w:pos="426"/>
              </w:tabs>
              <w:contextualSpacing/>
              <w:jc w:val="both"/>
              <w:rPr>
                <w:rFonts w:eastAsia="Times New Roman" w:cs="Arial"/>
                <w:lang w:eastAsia="ar-SA"/>
              </w:rPr>
            </w:pPr>
            <w:r w:rsidRPr="003A2310">
              <w:rPr>
                <w:noProof/>
                <w:lang w:eastAsia="es-CO"/>
              </w:rPr>
              <w:t xml:space="preserve">Para el municipio: </w:t>
            </w:r>
            <w:r w:rsidRPr="003A2310">
              <w:rPr>
                <w:rFonts w:cs="Arial"/>
                <w:lang w:eastAsia="es-ES"/>
              </w:rPr>
              <w:t>$736.831.291</w:t>
            </w:r>
          </w:p>
        </w:tc>
      </w:tr>
    </w:tbl>
    <w:p w14:paraId="7BDF1CE7" w14:textId="77777777" w:rsidR="00685BCF" w:rsidRPr="003A2310" w:rsidRDefault="00685BCF" w:rsidP="003A2310">
      <w:pPr>
        <w:tabs>
          <w:tab w:val="left" w:pos="0"/>
          <w:tab w:val="left" w:pos="284"/>
          <w:tab w:val="left" w:pos="426"/>
          <w:tab w:val="left" w:pos="5387"/>
        </w:tabs>
        <w:spacing w:after="0" w:line="240" w:lineRule="auto"/>
        <w:ind w:left="720"/>
        <w:contextualSpacing/>
        <w:jc w:val="both"/>
        <w:rPr>
          <w:rFonts w:cs="Arial"/>
          <w:lang w:eastAsia="es-ES"/>
        </w:rPr>
      </w:pPr>
    </w:p>
    <w:p w14:paraId="3964B165" w14:textId="77777777" w:rsidR="00685BCF" w:rsidRPr="003A2310" w:rsidRDefault="00685BCF" w:rsidP="003A2310">
      <w:pPr>
        <w:tabs>
          <w:tab w:val="left" w:pos="284"/>
        </w:tabs>
        <w:spacing w:after="0" w:line="240" w:lineRule="auto"/>
        <w:ind w:right="49"/>
        <w:contextualSpacing/>
        <w:jc w:val="both"/>
        <w:rPr>
          <w:rFonts w:cs="Arial"/>
        </w:rPr>
      </w:pPr>
      <w:r w:rsidRPr="003A2310">
        <w:rPr>
          <w:noProof/>
          <w:u w:val="single"/>
          <w:lang w:eastAsia="es-CO"/>
        </w:rPr>
        <w:t>Objetivo del proyecto</w:t>
      </w:r>
      <w:r w:rsidRPr="003A2310">
        <w:rPr>
          <w:noProof/>
          <w:lang w:eastAsia="es-CO"/>
        </w:rPr>
        <w:t xml:space="preserve">: </w:t>
      </w:r>
      <w:r w:rsidRPr="003A2310">
        <w:rPr>
          <w:rFonts w:cs="Arial"/>
        </w:rPr>
        <w:t>Construcción en tres niveles del recinto gastronómico que contrata con 1.262 m</w:t>
      </w:r>
      <w:r w:rsidRPr="003A2310">
        <w:rPr>
          <w:rFonts w:cs="Arial"/>
          <w:vertAlign w:val="superscript"/>
        </w:rPr>
        <w:t>2</w:t>
      </w:r>
      <w:r w:rsidRPr="003A2310">
        <w:rPr>
          <w:rFonts w:cs="Arial"/>
        </w:rPr>
        <w:t xml:space="preserve"> de construcción, En el nivel de sótano se construirán 19 cocinas, batería sanitaria, cuarto de servicios, planta eléctrica; en primer nivel se construirán 55 locales para artesanos; 4 locales para venta de fruta y 2 locales para dulcerías; en segundo nivel se construirá un salón abierto para eventos. La construcción predominante será en madera con muros de bahareque.  </w:t>
      </w:r>
    </w:p>
    <w:p w14:paraId="66F643AF" w14:textId="77777777" w:rsidR="00685BCF" w:rsidRPr="003A2310" w:rsidRDefault="00685BCF" w:rsidP="003A2310">
      <w:pPr>
        <w:spacing w:after="0" w:line="240" w:lineRule="auto"/>
        <w:jc w:val="both"/>
        <w:rPr>
          <w:noProof/>
          <w:lang w:eastAsia="es-CO"/>
        </w:rPr>
      </w:pPr>
    </w:p>
    <w:p w14:paraId="108F822B" w14:textId="77777777" w:rsidR="00685BCF" w:rsidRPr="003A2310" w:rsidRDefault="00685BCF" w:rsidP="003A2310">
      <w:pPr>
        <w:spacing w:after="0" w:line="240" w:lineRule="auto"/>
        <w:jc w:val="both"/>
        <w:rPr>
          <w:rFonts w:cs="Arial"/>
        </w:rPr>
      </w:pPr>
      <w:r w:rsidRPr="003A2310">
        <w:rPr>
          <w:rFonts w:cs="Arial"/>
        </w:rPr>
        <w:t xml:space="preserve">Nota: </w:t>
      </w:r>
    </w:p>
    <w:p w14:paraId="6C816D2E" w14:textId="77777777" w:rsidR="00685BCF" w:rsidRPr="003A2310" w:rsidRDefault="00685BCF" w:rsidP="003A2310">
      <w:pPr>
        <w:pStyle w:val="Prrafodelista"/>
        <w:numPr>
          <w:ilvl w:val="0"/>
          <w:numId w:val="21"/>
        </w:numPr>
        <w:jc w:val="both"/>
        <w:rPr>
          <w:rFonts w:ascii="Futura Std Book" w:eastAsiaTheme="minorHAnsi" w:hAnsi="Futura Std Book" w:cs="Arial"/>
          <w:sz w:val="22"/>
          <w:szCs w:val="22"/>
          <w:lang w:val="es-CO" w:eastAsia="en-US"/>
        </w:rPr>
      </w:pPr>
      <w:r w:rsidRPr="003A2310">
        <w:rPr>
          <w:rFonts w:ascii="Futura Std Book" w:eastAsiaTheme="minorHAnsi" w:hAnsi="Futura Std Book" w:cs="Arial"/>
          <w:sz w:val="22"/>
          <w:szCs w:val="22"/>
          <w:lang w:val="es-CO" w:eastAsia="en-US"/>
        </w:rPr>
        <w:t>En ejecución de actividades de cimentación de la estructura y del muro de contención.</w:t>
      </w:r>
    </w:p>
    <w:p w14:paraId="394AB4FC" w14:textId="77777777" w:rsidR="00F40E2F" w:rsidRPr="003A2310" w:rsidRDefault="00F40E2F" w:rsidP="003A2310">
      <w:pPr>
        <w:tabs>
          <w:tab w:val="left" w:pos="284"/>
        </w:tabs>
        <w:spacing w:after="0" w:line="240" w:lineRule="auto"/>
        <w:ind w:right="49"/>
        <w:contextualSpacing/>
        <w:jc w:val="both"/>
        <w:rPr>
          <w:rFonts w:cs="Arial"/>
          <w:bCs/>
        </w:rPr>
      </w:pPr>
    </w:p>
    <w:p w14:paraId="020DF3E7" w14:textId="77777777" w:rsidR="00A11B8F" w:rsidRPr="003A2310" w:rsidRDefault="00765889" w:rsidP="003A2310">
      <w:pPr>
        <w:pStyle w:val="Prrafodelista"/>
        <w:numPr>
          <w:ilvl w:val="0"/>
          <w:numId w:val="33"/>
        </w:numPr>
        <w:tabs>
          <w:tab w:val="left" w:pos="142"/>
        </w:tabs>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Fase 1: diseño e implementación de una ruta de </w:t>
      </w:r>
      <w:proofErr w:type="spellStart"/>
      <w:r w:rsidRPr="003A2310">
        <w:rPr>
          <w:rFonts w:ascii="Futura Std Book" w:eastAsia="Times New Roman" w:hAnsi="Futura Std Book" w:cs="Arial"/>
          <w:sz w:val="22"/>
          <w:szCs w:val="22"/>
          <w:lang w:eastAsia="ar-SA"/>
        </w:rPr>
        <w:t>aviturismo</w:t>
      </w:r>
      <w:proofErr w:type="spellEnd"/>
      <w:r w:rsidRPr="003A2310">
        <w:rPr>
          <w:rFonts w:ascii="Futura Std Book" w:eastAsia="Times New Roman" w:hAnsi="Futura Std Book" w:cs="Arial"/>
          <w:sz w:val="22"/>
          <w:szCs w:val="22"/>
          <w:lang w:eastAsia="ar-SA"/>
        </w:rPr>
        <w:t xml:space="preserve"> para los Andes Centrales</w:t>
      </w:r>
      <w:r w:rsidR="00A11B8F" w:rsidRPr="003A2310">
        <w:rPr>
          <w:rFonts w:ascii="Futura Std Book" w:eastAsia="Times New Roman" w:hAnsi="Futura Std Book" w:cs="Arial"/>
          <w:sz w:val="22"/>
          <w:szCs w:val="22"/>
          <w:lang w:eastAsia="ar-SA"/>
        </w:rPr>
        <w:t xml:space="preserve"> </w:t>
      </w:r>
      <w:r w:rsidR="00A11B8F" w:rsidRPr="003A2310">
        <w:rPr>
          <w:rFonts w:ascii="Futura Std Book" w:eastAsia="Times New Roman" w:hAnsi="Futura Std Book" w:cs="Arial"/>
          <w:color w:val="FFFFFF" w:themeColor="background1"/>
          <w:sz w:val="22"/>
          <w:szCs w:val="22"/>
          <w:lang w:eastAsia="ar-SA"/>
        </w:rPr>
        <w:t>FNTP-094-2016</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426937" w:rsidRPr="003A2310" w14:paraId="4D6A1CDB" w14:textId="77777777" w:rsidTr="00FE58D5">
        <w:tc>
          <w:tcPr>
            <w:tcW w:w="2405" w:type="dxa"/>
          </w:tcPr>
          <w:p w14:paraId="16E6021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10EA5644"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lang w:val="es-MX"/>
              </w:rPr>
              <w:t>Terminado</w:t>
            </w:r>
          </w:p>
        </w:tc>
        <w:tc>
          <w:tcPr>
            <w:tcW w:w="5289" w:type="dxa"/>
          </w:tcPr>
          <w:p w14:paraId="08FC2D7F"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Proponente: MinCIT</w:t>
            </w:r>
          </w:p>
        </w:tc>
      </w:tr>
      <w:tr w:rsidR="00426937" w:rsidRPr="003A2310" w14:paraId="7579B855" w14:textId="77777777" w:rsidTr="00FE58D5">
        <w:tc>
          <w:tcPr>
            <w:tcW w:w="2405" w:type="dxa"/>
          </w:tcPr>
          <w:p w14:paraId="7AE1CE7A"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43BB251E"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lang w:val="es-MX"/>
              </w:rPr>
              <w:t>100%</w:t>
            </w:r>
          </w:p>
        </w:tc>
        <w:tc>
          <w:tcPr>
            <w:tcW w:w="5289" w:type="dxa"/>
          </w:tcPr>
          <w:p w14:paraId="7D8BC10B"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Valor: $1.067.225.896</w:t>
            </w:r>
          </w:p>
        </w:tc>
      </w:tr>
      <w:tr w:rsidR="00426937" w:rsidRPr="003A2310" w14:paraId="01EB3E21" w14:textId="77777777" w:rsidTr="00FE58D5">
        <w:tc>
          <w:tcPr>
            <w:tcW w:w="2405" w:type="dxa"/>
          </w:tcPr>
          <w:p w14:paraId="59A1801A"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23BC3C97"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lang w:val="es-MX"/>
              </w:rPr>
              <w:t>22/02/2017</w:t>
            </w:r>
          </w:p>
        </w:tc>
        <w:tc>
          <w:tcPr>
            <w:tcW w:w="5289" w:type="dxa"/>
          </w:tcPr>
          <w:p w14:paraId="076D29DA" w14:textId="77777777" w:rsidR="00426937" w:rsidRPr="003A2310" w:rsidRDefault="00426937" w:rsidP="003A2310">
            <w:pPr>
              <w:tabs>
                <w:tab w:val="left" w:pos="0"/>
                <w:tab w:val="left" w:pos="284"/>
                <w:tab w:val="left" w:pos="426"/>
              </w:tabs>
              <w:contextualSpacing/>
              <w:jc w:val="both"/>
              <w:rPr>
                <w:bCs/>
              </w:rPr>
            </w:pPr>
            <w:r w:rsidRPr="003A2310">
              <w:rPr>
                <w:bCs/>
              </w:rPr>
              <w:t>Fontur: $1.067.225.896</w:t>
            </w:r>
          </w:p>
        </w:tc>
      </w:tr>
      <w:tr w:rsidR="00426937" w:rsidRPr="003A2310" w14:paraId="5E14F91C" w14:textId="77777777" w:rsidTr="00FE58D5">
        <w:tc>
          <w:tcPr>
            <w:tcW w:w="2405" w:type="dxa"/>
          </w:tcPr>
          <w:p w14:paraId="38BB38BA" w14:textId="77777777" w:rsidR="00426937" w:rsidRPr="003A2310" w:rsidRDefault="00426937"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017C0F05"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lang w:val="es-MX"/>
              </w:rPr>
              <w:t>28/12/2018</w:t>
            </w:r>
          </w:p>
        </w:tc>
        <w:tc>
          <w:tcPr>
            <w:tcW w:w="5289" w:type="dxa"/>
          </w:tcPr>
          <w:p w14:paraId="0F58D5F6"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rFonts w:eastAsia="Times New Roman" w:cs="Arial"/>
                <w:lang w:eastAsia="ar-SA"/>
              </w:rPr>
              <w:t>Contrapartida: $0</w:t>
            </w:r>
          </w:p>
        </w:tc>
      </w:tr>
      <w:tr w:rsidR="00426937" w:rsidRPr="003A2310" w14:paraId="38128EE8" w14:textId="77777777" w:rsidTr="00FE58D5">
        <w:tc>
          <w:tcPr>
            <w:tcW w:w="2405" w:type="dxa"/>
          </w:tcPr>
          <w:p w14:paraId="65A59C18"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2268" w:type="dxa"/>
          </w:tcPr>
          <w:p w14:paraId="1D62430D" w14:textId="77777777" w:rsidR="00426937" w:rsidRPr="003A2310" w:rsidRDefault="00426937" w:rsidP="003A2310">
            <w:pPr>
              <w:tabs>
                <w:tab w:val="left" w:pos="284"/>
                <w:tab w:val="left" w:pos="426"/>
              </w:tabs>
              <w:contextualSpacing/>
              <w:jc w:val="both"/>
              <w:rPr>
                <w:rFonts w:eastAsia="Times New Roman" w:cs="Arial"/>
                <w:lang w:eastAsia="ar-SA"/>
              </w:rPr>
            </w:pPr>
          </w:p>
        </w:tc>
        <w:tc>
          <w:tcPr>
            <w:tcW w:w="5289" w:type="dxa"/>
          </w:tcPr>
          <w:p w14:paraId="5DB306A3" w14:textId="77777777" w:rsidR="00426937" w:rsidRPr="003A2310" w:rsidRDefault="00426937" w:rsidP="003A2310">
            <w:pPr>
              <w:tabs>
                <w:tab w:val="left" w:pos="284"/>
                <w:tab w:val="left" w:pos="426"/>
              </w:tabs>
              <w:contextualSpacing/>
              <w:jc w:val="both"/>
              <w:rPr>
                <w:rFonts w:eastAsia="Times New Roman" w:cs="Arial"/>
                <w:lang w:eastAsia="ar-SA"/>
              </w:rPr>
            </w:pPr>
            <w:r w:rsidRPr="003A2310">
              <w:rPr>
                <w:bCs/>
              </w:rPr>
              <w:t>Para el municipio: $355.741.965</w:t>
            </w:r>
          </w:p>
        </w:tc>
      </w:tr>
    </w:tbl>
    <w:p w14:paraId="3B011F24" w14:textId="77777777" w:rsidR="00426937" w:rsidRPr="003A2310" w:rsidRDefault="00426937" w:rsidP="003A2310">
      <w:pPr>
        <w:tabs>
          <w:tab w:val="left" w:pos="0"/>
          <w:tab w:val="left" w:pos="284"/>
          <w:tab w:val="left" w:pos="426"/>
        </w:tabs>
        <w:spacing w:after="0" w:line="240" w:lineRule="auto"/>
        <w:contextualSpacing/>
        <w:jc w:val="both"/>
        <w:rPr>
          <w:bCs/>
        </w:rPr>
      </w:pPr>
    </w:p>
    <w:p w14:paraId="35147F25" w14:textId="77777777" w:rsidR="00426937" w:rsidRPr="003A2310" w:rsidRDefault="00426937" w:rsidP="003A2310">
      <w:pPr>
        <w:tabs>
          <w:tab w:val="left" w:pos="0"/>
          <w:tab w:val="left" w:pos="284"/>
          <w:tab w:val="left" w:pos="426"/>
        </w:tabs>
        <w:spacing w:after="0" w:line="240" w:lineRule="auto"/>
        <w:contextualSpacing/>
        <w:jc w:val="both"/>
        <w:rPr>
          <w:bCs/>
        </w:rPr>
      </w:pPr>
      <w:r w:rsidRPr="003A2310">
        <w:rPr>
          <w:bCs/>
          <w:u w:val="single"/>
        </w:rPr>
        <w:t>Objetivo del proyecto</w:t>
      </w:r>
      <w:r w:rsidRPr="003A2310">
        <w:rPr>
          <w:bCs/>
        </w:rPr>
        <w:t xml:space="preserve">: Diseñar e implementar una Ruta de Aviturismo para los Andes Centrales, en las siguientes áreas: Santuario de Fauna y Flora Otún Quimbaya, área de influencia del Parque Nacional Natural </w:t>
      </w:r>
      <w:proofErr w:type="spellStart"/>
      <w:r w:rsidRPr="003A2310">
        <w:rPr>
          <w:bCs/>
        </w:rPr>
        <w:t>Tatamá</w:t>
      </w:r>
      <w:proofErr w:type="spellEnd"/>
      <w:r w:rsidRPr="003A2310">
        <w:rPr>
          <w:bCs/>
        </w:rPr>
        <w:t xml:space="preserve"> en Risaralda, Reserva Río Blanco y alrededores de Manizales, algunos municipios del oriente de Caldas, y Reserva Barbas Bremen.</w:t>
      </w:r>
    </w:p>
    <w:p w14:paraId="6E5E8AD3" w14:textId="77777777" w:rsidR="00426937" w:rsidRPr="003A2310" w:rsidRDefault="00426937" w:rsidP="003A2310">
      <w:pPr>
        <w:tabs>
          <w:tab w:val="left" w:pos="0"/>
          <w:tab w:val="left" w:pos="284"/>
          <w:tab w:val="left" w:pos="426"/>
        </w:tabs>
        <w:spacing w:after="0" w:line="240" w:lineRule="auto"/>
        <w:contextualSpacing/>
        <w:jc w:val="both"/>
        <w:rPr>
          <w:bCs/>
        </w:rPr>
      </w:pPr>
    </w:p>
    <w:p w14:paraId="3C00BF6E" w14:textId="77777777" w:rsidR="00426937" w:rsidRPr="003A2310" w:rsidRDefault="00426937" w:rsidP="003A2310">
      <w:pPr>
        <w:tabs>
          <w:tab w:val="left" w:pos="0"/>
          <w:tab w:val="left" w:pos="284"/>
          <w:tab w:val="left" w:pos="426"/>
        </w:tabs>
        <w:spacing w:after="0" w:line="240" w:lineRule="auto"/>
        <w:contextualSpacing/>
        <w:jc w:val="both"/>
        <w:rPr>
          <w:bCs/>
        </w:rPr>
      </w:pPr>
      <w:r w:rsidRPr="003A2310">
        <w:rPr>
          <w:bCs/>
        </w:rPr>
        <w:t xml:space="preserve">Nota: </w:t>
      </w:r>
    </w:p>
    <w:p w14:paraId="03BCC5B1" w14:textId="26B87A69" w:rsidR="00426937" w:rsidRPr="003A2310" w:rsidRDefault="00426937" w:rsidP="003A2310">
      <w:pPr>
        <w:pStyle w:val="Prrafodelista"/>
        <w:numPr>
          <w:ilvl w:val="0"/>
          <w:numId w:val="21"/>
        </w:numPr>
        <w:tabs>
          <w:tab w:val="left" w:pos="0"/>
          <w:tab w:val="left" w:pos="284"/>
          <w:tab w:val="left" w:pos="426"/>
        </w:tabs>
        <w:jc w:val="both"/>
        <w:rPr>
          <w:rFonts w:ascii="Futura Std Book" w:hAnsi="Futura Std Book"/>
          <w:bCs/>
          <w:sz w:val="22"/>
          <w:szCs w:val="22"/>
        </w:rPr>
      </w:pPr>
      <w:r w:rsidRPr="003A2310">
        <w:rPr>
          <w:rFonts w:ascii="Futura Std Book" w:hAnsi="Futura Std Book"/>
          <w:bCs/>
          <w:sz w:val="22"/>
          <w:szCs w:val="22"/>
        </w:rPr>
        <w:t xml:space="preserve">En mayo de 2019 la supervisión remitió al contratista la minuta de cesión de derechos. Se estima </w:t>
      </w:r>
      <w:r w:rsidR="00A402BA" w:rsidRPr="003A2310">
        <w:rPr>
          <w:rFonts w:ascii="Futura Std Book" w:hAnsi="Futura Std Book"/>
          <w:bCs/>
          <w:sz w:val="22"/>
          <w:szCs w:val="22"/>
        </w:rPr>
        <w:t>a 15 de</w:t>
      </w:r>
      <w:r w:rsidRPr="003A2310">
        <w:rPr>
          <w:rFonts w:ascii="Futura Std Book" w:hAnsi="Futura Std Book"/>
          <w:bCs/>
          <w:sz w:val="22"/>
          <w:szCs w:val="22"/>
        </w:rPr>
        <w:t xml:space="preserve"> junio de 2019 liquidar el contrato</w:t>
      </w:r>
    </w:p>
    <w:p w14:paraId="1EFF3444" w14:textId="77777777" w:rsidR="00765889" w:rsidRPr="003A2310" w:rsidRDefault="00765889" w:rsidP="003A2310">
      <w:pPr>
        <w:tabs>
          <w:tab w:val="left" w:pos="284"/>
        </w:tabs>
        <w:spacing w:after="0" w:line="240" w:lineRule="auto"/>
        <w:ind w:right="49"/>
        <w:contextualSpacing/>
        <w:jc w:val="both"/>
        <w:rPr>
          <w:rFonts w:cs="Arial"/>
          <w:bCs/>
        </w:rPr>
      </w:pPr>
    </w:p>
    <w:p w14:paraId="63AFE201" w14:textId="77777777" w:rsidR="001C4EBD" w:rsidRPr="003A2310" w:rsidRDefault="001C4EBD" w:rsidP="003A2310">
      <w:pPr>
        <w:tabs>
          <w:tab w:val="left" w:pos="284"/>
        </w:tabs>
        <w:spacing w:after="0" w:line="240" w:lineRule="auto"/>
        <w:jc w:val="both"/>
        <w:rPr>
          <w:b/>
        </w:rPr>
      </w:pPr>
      <w:r w:rsidRPr="003A2310">
        <w:rPr>
          <w:b/>
        </w:rPr>
        <w:t xml:space="preserve">Proyectos para todos los municipios </w:t>
      </w:r>
    </w:p>
    <w:p w14:paraId="6D7E1A0D" w14:textId="77777777" w:rsidR="001C4EBD" w:rsidRPr="003A2310" w:rsidRDefault="001C4EBD" w:rsidP="003A2310">
      <w:pPr>
        <w:widowControl w:val="0"/>
        <w:tabs>
          <w:tab w:val="left" w:pos="142"/>
          <w:tab w:val="left" w:pos="284"/>
        </w:tabs>
        <w:autoSpaceDE w:val="0"/>
        <w:autoSpaceDN w:val="0"/>
        <w:adjustRightInd w:val="0"/>
        <w:spacing w:after="0" w:line="240" w:lineRule="auto"/>
        <w:contextualSpacing/>
        <w:jc w:val="both"/>
      </w:pPr>
    </w:p>
    <w:p w14:paraId="12B88D5E" w14:textId="77777777" w:rsidR="001C4EBD" w:rsidRPr="003A2310" w:rsidRDefault="001C4EBD" w:rsidP="003A2310">
      <w:pPr>
        <w:spacing w:after="0" w:line="240" w:lineRule="auto"/>
        <w:jc w:val="both"/>
        <w:rPr>
          <w:rFonts w:cs="Arial"/>
        </w:rPr>
      </w:pPr>
    </w:p>
    <w:p w14:paraId="4D140D7D" w14:textId="77777777" w:rsidR="00980FC8" w:rsidRPr="003A2310" w:rsidRDefault="00980FC8" w:rsidP="003A2310">
      <w:pPr>
        <w:pStyle w:val="Prrafodelista"/>
        <w:numPr>
          <w:ilvl w:val="0"/>
          <w:numId w:val="33"/>
        </w:numPr>
        <w:shd w:val="clear" w:color="auto" w:fill="FFFFFF"/>
        <w:ind w:left="0" w:firstLine="0"/>
        <w:jc w:val="both"/>
        <w:rPr>
          <w:rFonts w:ascii="Futura Std Book" w:eastAsia="Calibri" w:hAnsi="Futura Std Book"/>
          <w:color w:val="000000" w:themeColor="text1"/>
          <w:sz w:val="22"/>
          <w:szCs w:val="22"/>
          <w:lang w:val="es-CO" w:eastAsia="es-CO"/>
        </w:rPr>
      </w:pPr>
      <w:r w:rsidRPr="003A2310">
        <w:rPr>
          <w:rFonts w:ascii="Futura Std Book" w:eastAsia="Calibri" w:hAnsi="Futura Std Book"/>
          <w:color w:val="000000" w:themeColor="text1"/>
          <w:sz w:val="22"/>
          <w:szCs w:val="22"/>
          <w:lang w:val="es-CO" w:eastAsia="es-CO"/>
        </w:rPr>
        <w:t xml:space="preserve">Consolidación del Centro de Información Turístico de Colombia – </w:t>
      </w:r>
      <w:proofErr w:type="spellStart"/>
      <w:r w:rsidRPr="003A2310">
        <w:rPr>
          <w:rFonts w:ascii="Futura Std Book" w:eastAsia="Calibri" w:hAnsi="Futura Std Book"/>
          <w:color w:val="000000" w:themeColor="text1"/>
          <w:sz w:val="22"/>
          <w:szCs w:val="22"/>
          <w:lang w:val="es-CO" w:eastAsia="es-CO"/>
        </w:rPr>
        <w:t>Citur</w:t>
      </w:r>
      <w:proofErr w:type="spellEnd"/>
      <w:r w:rsidRPr="003A2310">
        <w:rPr>
          <w:rFonts w:ascii="Futura Std Book" w:eastAsia="Calibri" w:hAnsi="Futura Std Book"/>
          <w:color w:val="000000" w:themeColor="text1"/>
          <w:sz w:val="22"/>
          <w:szCs w:val="22"/>
          <w:lang w:val="es-CO" w:eastAsia="es-CO"/>
        </w:rPr>
        <w:t xml:space="preserve"> – mediante la integración del Sistema de Información Turístico Regional del Paisaje Cultural Cafetero – </w:t>
      </w:r>
      <w:proofErr w:type="spellStart"/>
      <w:r w:rsidRPr="003A2310">
        <w:rPr>
          <w:rFonts w:ascii="Futura Std Book" w:eastAsia="Calibri" w:hAnsi="Futura Std Book"/>
          <w:color w:val="000000" w:themeColor="text1"/>
          <w:sz w:val="22"/>
          <w:szCs w:val="22"/>
          <w:lang w:val="es-CO" w:eastAsia="es-CO"/>
        </w:rPr>
        <w:t>Situr</w:t>
      </w:r>
      <w:proofErr w:type="spellEnd"/>
      <w:r w:rsidRPr="003A2310">
        <w:rPr>
          <w:rFonts w:ascii="Futura Std Book" w:eastAsia="Calibri" w:hAnsi="Futura Std Book"/>
          <w:color w:val="000000" w:themeColor="text1"/>
          <w:sz w:val="22"/>
          <w:szCs w:val="22"/>
          <w:lang w:val="es-CO" w:eastAsia="es-CO"/>
        </w:rPr>
        <w:t xml:space="preserve"> PCC – en línea con el Plan Estadístico Sectorial de Turismo – PEST</w:t>
      </w:r>
      <w:r w:rsidR="00B13A2A" w:rsidRPr="003A2310">
        <w:rPr>
          <w:rFonts w:ascii="Futura Std Book" w:eastAsia="Calibri" w:hAnsi="Futura Std Book"/>
          <w:color w:val="000000" w:themeColor="text1"/>
          <w:sz w:val="22"/>
          <w:szCs w:val="22"/>
          <w:lang w:val="es-CO" w:eastAsia="es-CO"/>
        </w:rPr>
        <w:t xml:space="preserve"> </w:t>
      </w:r>
      <w:r w:rsidR="00B13A2A" w:rsidRPr="003A2310">
        <w:rPr>
          <w:rFonts w:ascii="Futura Std Book" w:eastAsia="Calibri" w:hAnsi="Futura Std Book"/>
          <w:color w:val="FFFFFF" w:themeColor="background1"/>
          <w:sz w:val="22"/>
          <w:szCs w:val="22"/>
          <w:lang w:val="es-CO" w:eastAsia="es-CO"/>
        </w:rPr>
        <w:t>FNTP-234-2014</w:t>
      </w:r>
    </w:p>
    <w:p w14:paraId="66A02F0F" w14:textId="689CCCE6" w:rsidR="00FB43D5" w:rsidRPr="003A2310" w:rsidRDefault="00FB43D5" w:rsidP="003A2310">
      <w:pPr>
        <w:tabs>
          <w:tab w:val="left" w:pos="142"/>
        </w:tabs>
        <w:jc w:val="both"/>
        <w:rPr>
          <w:rFonts w:eastAsia="Times New Roman" w:cs="Arial"/>
          <w:color w:val="FFFFFF" w:themeColor="background1"/>
          <w:lang w:eastAsia="ar-SA"/>
        </w:rPr>
      </w:pPr>
      <w:r w:rsidRPr="003A2310">
        <w:rPr>
          <w:rFonts w:eastAsia="Times New Roman" w:cs="Arial"/>
          <w:color w:val="FFFFFF" w:themeColor="background1"/>
          <w:lang w:eastAsia="ar-SA"/>
        </w:rPr>
        <w:lastRenderedPageBreak/>
        <w:t>P-234-2014</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FB43D5" w:rsidRPr="003A2310" w14:paraId="06D736DD" w14:textId="77777777" w:rsidTr="00CA2520">
        <w:tc>
          <w:tcPr>
            <w:tcW w:w="2405" w:type="dxa"/>
          </w:tcPr>
          <w:p w14:paraId="1A22C69C"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Estado</w:t>
            </w:r>
          </w:p>
        </w:tc>
        <w:tc>
          <w:tcPr>
            <w:tcW w:w="2268" w:type="dxa"/>
          </w:tcPr>
          <w:p w14:paraId="432A169A" w14:textId="77777777" w:rsidR="00FB43D5" w:rsidRPr="003A2310" w:rsidRDefault="00FB43D5" w:rsidP="003A2310">
            <w:pPr>
              <w:tabs>
                <w:tab w:val="left" w:pos="284"/>
                <w:tab w:val="left" w:pos="426"/>
              </w:tabs>
              <w:contextualSpacing/>
              <w:jc w:val="both"/>
              <w:rPr>
                <w:rFonts w:eastAsia="Times New Roman" w:cs="Segoe UI"/>
                <w:color w:val="212121"/>
                <w:lang w:eastAsia="es-CO"/>
              </w:rPr>
            </w:pPr>
            <w:r w:rsidRPr="003A2310">
              <w:rPr>
                <w:rFonts w:eastAsia="Times New Roman" w:cs="Segoe UI"/>
                <w:color w:val="212121"/>
                <w:lang w:eastAsia="es-CO"/>
              </w:rPr>
              <w:t>Terminado</w:t>
            </w:r>
          </w:p>
        </w:tc>
        <w:tc>
          <w:tcPr>
            <w:tcW w:w="5289" w:type="dxa"/>
          </w:tcPr>
          <w:p w14:paraId="40B1FA2C"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Proponente: MinCIT</w:t>
            </w:r>
          </w:p>
        </w:tc>
      </w:tr>
      <w:tr w:rsidR="00FB43D5" w:rsidRPr="003A2310" w14:paraId="038B0821" w14:textId="77777777" w:rsidTr="00CA2520">
        <w:tc>
          <w:tcPr>
            <w:tcW w:w="2405" w:type="dxa"/>
          </w:tcPr>
          <w:p w14:paraId="09607DB4"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55C30575" w14:textId="77777777" w:rsidR="00FB43D5" w:rsidRPr="003A2310" w:rsidRDefault="00FB43D5" w:rsidP="003A2310">
            <w:pPr>
              <w:tabs>
                <w:tab w:val="left" w:pos="284"/>
                <w:tab w:val="left" w:pos="426"/>
              </w:tabs>
              <w:contextualSpacing/>
              <w:jc w:val="both"/>
              <w:rPr>
                <w:rFonts w:eastAsia="Times New Roman" w:cs="Segoe UI"/>
                <w:color w:val="212121"/>
                <w:lang w:eastAsia="es-CO"/>
              </w:rPr>
            </w:pPr>
            <w:r w:rsidRPr="003A2310">
              <w:rPr>
                <w:rFonts w:eastAsia="Times New Roman" w:cs="Segoe UI"/>
                <w:color w:val="212121"/>
                <w:lang w:eastAsia="es-CO"/>
              </w:rPr>
              <w:t>100%</w:t>
            </w:r>
          </w:p>
        </w:tc>
        <w:tc>
          <w:tcPr>
            <w:tcW w:w="5289" w:type="dxa"/>
          </w:tcPr>
          <w:p w14:paraId="35B533A5"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Valor: $2.756.638.015</w:t>
            </w:r>
          </w:p>
        </w:tc>
      </w:tr>
      <w:tr w:rsidR="00FB43D5" w:rsidRPr="003A2310" w14:paraId="073A292E" w14:textId="77777777" w:rsidTr="00CA2520">
        <w:tc>
          <w:tcPr>
            <w:tcW w:w="2405" w:type="dxa"/>
          </w:tcPr>
          <w:p w14:paraId="07C37C89"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718D3D21"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03/11/2015</w:t>
            </w:r>
          </w:p>
        </w:tc>
        <w:tc>
          <w:tcPr>
            <w:tcW w:w="5289" w:type="dxa"/>
          </w:tcPr>
          <w:p w14:paraId="526EFF04"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Fontur: $2.756.638.015</w:t>
            </w:r>
          </w:p>
        </w:tc>
      </w:tr>
      <w:tr w:rsidR="00FB43D5" w:rsidRPr="003A2310" w14:paraId="62ECAFEA" w14:textId="77777777" w:rsidTr="00CA2520">
        <w:tc>
          <w:tcPr>
            <w:tcW w:w="2405" w:type="dxa"/>
          </w:tcPr>
          <w:p w14:paraId="5D4A6C54"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0B2AA936"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26/05/2019</w:t>
            </w:r>
          </w:p>
        </w:tc>
        <w:tc>
          <w:tcPr>
            <w:tcW w:w="5289" w:type="dxa"/>
          </w:tcPr>
          <w:p w14:paraId="7EAA3629"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Contrapartida: $0</w:t>
            </w:r>
          </w:p>
        </w:tc>
      </w:tr>
      <w:tr w:rsidR="00FB43D5" w:rsidRPr="003A2310" w14:paraId="503396D9" w14:textId="77777777" w:rsidTr="00CA2520">
        <w:tc>
          <w:tcPr>
            <w:tcW w:w="2405" w:type="dxa"/>
          </w:tcPr>
          <w:p w14:paraId="2D2588F0" w14:textId="77777777" w:rsidR="00FB43D5" w:rsidRPr="003A2310" w:rsidRDefault="00FB43D5" w:rsidP="003A2310">
            <w:pPr>
              <w:tabs>
                <w:tab w:val="left" w:pos="284"/>
                <w:tab w:val="left" w:pos="426"/>
              </w:tabs>
              <w:contextualSpacing/>
              <w:jc w:val="both"/>
              <w:rPr>
                <w:rFonts w:eastAsia="Times New Roman" w:cs="Arial"/>
                <w:lang w:eastAsia="ar-SA"/>
              </w:rPr>
            </w:pPr>
          </w:p>
        </w:tc>
        <w:tc>
          <w:tcPr>
            <w:tcW w:w="2268" w:type="dxa"/>
          </w:tcPr>
          <w:p w14:paraId="14032C5E" w14:textId="77777777" w:rsidR="00FB43D5" w:rsidRPr="003A2310" w:rsidRDefault="00FB43D5" w:rsidP="003A2310">
            <w:pPr>
              <w:tabs>
                <w:tab w:val="left" w:pos="284"/>
                <w:tab w:val="left" w:pos="426"/>
              </w:tabs>
              <w:contextualSpacing/>
              <w:jc w:val="both"/>
              <w:rPr>
                <w:rFonts w:eastAsia="Times New Roman" w:cs="Arial"/>
                <w:lang w:eastAsia="ar-SA"/>
              </w:rPr>
            </w:pPr>
          </w:p>
        </w:tc>
        <w:tc>
          <w:tcPr>
            <w:tcW w:w="5289" w:type="dxa"/>
          </w:tcPr>
          <w:p w14:paraId="58C9C912"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Para los municipios: $689.159.503</w:t>
            </w:r>
          </w:p>
        </w:tc>
      </w:tr>
    </w:tbl>
    <w:p w14:paraId="662EDE78" w14:textId="77777777" w:rsidR="00FB43D5" w:rsidRPr="003A2310" w:rsidRDefault="00FB43D5" w:rsidP="003A2310">
      <w:pPr>
        <w:shd w:val="clear" w:color="auto" w:fill="FFFFFF"/>
        <w:spacing w:after="0" w:line="240" w:lineRule="auto"/>
        <w:jc w:val="both"/>
        <w:rPr>
          <w:rFonts w:eastAsia="Times New Roman" w:cs="Calibri"/>
          <w:color w:val="212121"/>
          <w:lang w:eastAsia="es-CO"/>
        </w:rPr>
      </w:pPr>
    </w:p>
    <w:p w14:paraId="2F19810E" w14:textId="77777777" w:rsidR="00FB43D5" w:rsidRPr="003A2310" w:rsidRDefault="00FB43D5" w:rsidP="003A2310">
      <w:pPr>
        <w:spacing w:line="240" w:lineRule="auto"/>
        <w:jc w:val="both"/>
        <w:rPr>
          <w:rFonts w:eastAsia="Futura Std Book" w:cs="Futura Std Book"/>
        </w:rPr>
      </w:pPr>
      <w:r w:rsidRPr="003A2310">
        <w:rPr>
          <w:rFonts w:eastAsia="Futura Std Book" w:cs="Futura Std Book"/>
          <w:color w:val="212121"/>
          <w:u w:val="single"/>
        </w:rPr>
        <w:t>Objetivo del proyecto</w:t>
      </w:r>
      <w:r w:rsidRPr="003A2310">
        <w:rPr>
          <w:rFonts w:eastAsia="Futura Std Book" w:cs="Futura Std Book"/>
          <w:color w:val="212121"/>
        </w:rPr>
        <w:t>: Estructurar e implementar el</w:t>
      </w:r>
      <w:r w:rsidRPr="003A2310">
        <w:rPr>
          <w:rFonts w:eastAsia="Segoe UI" w:cs="Segoe UI"/>
          <w:color w:val="212121"/>
        </w:rPr>
        <w:t xml:space="preserve"> </w:t>
      </w:r>
      <w:proofErr w:type="spellStart"/>
      <w:r w:rsidRPr="003A2310">
        <w:rPr>
          <w:rFonts w:eastAsia="Futura Std Book" w:cs="Futura Std Book"/>
          <w:color w:val="212121"/>
        </w:rPr>
        <w:t>Situr</w:t>
      </w:r>
      <w:proofErr w:type="spellEnd"/>
      <w:r w:rsidRPr="003A2310">
        <w:rPr>
          <w:rFonts w:eastAsia="Futura Std Book" w:cs="Futura Std Book"/>
          <w:color w:val="212121"/>
        </w:rPr>
        <w:t xml:space="preserve"> PCC con el propósito de integrarlo al Centro de Información Turística de Colombia – </w:t>
      </w:r>
      <w:proofErr w:type="spellStart"/>
      <w:r w:rsidRPr="003A2310">
        <w:rPr>
          <w:rFonts w:eastAsia="Futura Std Book" w:cs="Futura Std Book"/>
          <w:color w:val="212121"/>
        </w:rPr>
        <w:t>Citur</w:t>
      </w:r>
      <w:proofErr w:type="spellEnd"/>
      <w:r w:rsidRPr="003A2310">
        <w:rPr>
          <w:rFonts w:eastAsia="Futura Std Book" w:cs="Futura Std Book"/>
          <w:color w:val="212121"/>
        </w:rPr>
        <w:t xml:space="preserve"> en línea con el Plan Estratégico Sectorial de Turismo – PEST</w:t>
      </w:r>
    </w:p>
    <w:p w14:paraId="46C9015A" w14:textId="6EFBEC54" w:rsidR="007E55E5" w:rsidRPr="003A2310" w:rsidRDefault="00FB43D5" w:rsidP="003A2310">
      <w:pPr>
        <w:jc w:val="both"/>
        <w:rPr>
          <w:rFonts w:eastAsia="Futura Std Book" w:cs="Futura Std Book"/>
        </w:rPr>
      </w:pPr>
      <w:r w:rsidRPr="003A2310">
        <w:rPr>
          <w:rFonts w:eastAsia="Futura Std Book" w:cs="Futura Std Book"/>
          <w:color w:val="212121"/>
        </w:rPr>
        <w:t xml:space="preserve">Nota: </w:t>
      </w:r>
      <w:r w:rsidR="007E55E5" w:rsidRPr="003A2310">
        <w:rPr>
          <w:rFonts w:eastAsia="Futura Std Book" w:cs="Futura Std Book"/>
          <w:color w:val="212121"/>
        </w:rPr>
        <w:t>El contrato terminó, el proceso de liquidación, pendiente recibir informe  pro parte de SCAIN.</w:t>
      </w:r>
    </w:p>
    <w:p w14:paraId="28D7550E" w14:textId="7017442F" w:rsidR="00980FC8" w:rsidRPr="003A2310" w:rsidRDefault="00980FC8" w:rsidP="003A2310">
      <w:pPr>
        <w:pStyle w:val="Prrafodelista"/>
        <w:numPr>
          <w:ilvl w:val="0"/>
          <w:numId w:val="33"/>
        </w:numPr>
        <w:ind w:left="0" w:firstLine="0"/>
        <w:jc w:val="both"/>
        <w:rPr>
          <w:rFonts w:ascii="Futura Std Book" w:eastAsia="Times New Roman" w:hAnsi="Futura Std Book" w:cs="Arial"/>
          <w:sz w:val="22"/>
          <w:szCs w:val="22"/>
          <w:lang w:eastAsia="ar-SA"/>
        </w:rPr>
      </w:pPr>
      <w:r w:rsidRPr="003A2310">
        <w:rPr>
          <w:rFonts w:ascii="Futura Std Book" w:eastAsia="Times New Roman" w:hAnsi="Futura Std Book" w:cs="Arial"/>
          <w:sz w:val="22"/>
          <w:szCs w:val="22"/>
          <w:lang w:eastAsia="ar-SA"/>
        </w:rPr>
        <w:t xml:space="preserve">Promoción del Paisaje Cultural Cafetero (PCC) de Colombia </w:t>
      </w:r>
      <w:r w:rsidRPr="003A2310">
        <w:rPr>
          <w:rFonts w:ascii="Futura Std Book" w:eastAsia="Times New Roman" w:hAnsi="Futura Std Book" w:cs="Arial"/>
          <w:color w:val="FFFFFF" w:themeColor="background1"/>
          <w:sz w:val="22"/>
          <w:szCs w:val="22"/>
          <w:lang w:eastAsia="ar-SA"/>
        </w:rPr>
        <w:t>FNTP-075-2015</w:t>
      </w:r>
    </w:p>
    <w:p w14:paraId="67E6B354" w14:textId="77777777" w:rsidR="00980FC8" w:rsidRPr="003A2310" w:rsidRDefault="00980FC8" w:rsidP="003A2310">
      <w:pPr>
        <w:pStyle w:val="Prrafodelista"/>
        <w:tabs>
          <w:tab w:val="left" w:pos="142"/>
        </w:tabs>
        <w:ind w:left="36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5289"/>
      </w:tblGrid>
      <w:tr w:rsidR="00FB43D5" w:rsidRPr="003A2310" w14:paraId="42FCD6D9" w14:textId="77777777" w:rsidTr="00CA2520">
        <w:tc>
          <w:tcPr>
            <w:tcW w:w="2405" w:type="dxa"/>
          </w:tcPr>
          <w:p w14:paraId="1A153B0B"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bCs/>
              </w:rPr>
              <w:t>Estado</w:t>
            </w:r>
          </w:p>
        </w:tc>
        <w:tc>
          <w:tcPr>
            <w:tcW w:w="2268" w:type="dxa"/>
          </w:tcPr>
          <w:p w14:paraId="3B86C720"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En ejecución</w:t>
            </w:r>
          </w:p>
        </w:tc>
        <w:tc>
          <w:tcPr>
            <w:tcW w:w="5289" w:type="dxa"/>
          </w:tcPr>
          <w:p w14:paraId="3C91DDF5"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Arial"/>
                <w:bCs/>
                <w:lang w:eastAsia="es-CO"/>
              </w:rPr>
              <w:t>Proponente: MinCIT</w:t>
            </w:r>
          </w:p>
        </w:tc>
      </w:tr>
      <w:tr w:rsidR="00FB43D5" w:rsidRPr="003A2310" w14:paraId="6A494926" w14:textId="77777777" w:rsidTr="00CA2520">
        <w:tc>
          <w:tcPr>
            <w:tcW w:w="2405" w:type="dxa"/>
          </w:tcPr>
          <w:p w14:paraId="78CB0A4F"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Avance físico</w:t>
            </w:r>
          </w:p>
        </w:tc>
        <w:tc>
          <w:tcPr>
            <w:tcW w:w="2268" w:type="dxa"/>
          </w:tcPr>
          <w:p w14:paraId="205783D8"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87%</w:t>
            </w:r>
          </w:p>
        </w:tc>
        <w:tc>
          <w:tcPr>
            <w:tcW w:w="5289" w:type="dxa"/>
          </w:tcPr>
          <w:p w14:paraId="5869B4C8"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Arial"/>
                <w:bCs/>
                <w:lang w:eastAsia="es-CO"/>
              </w:rPr>
              <w:t xml:space="preserve">Valor total: </w:t>
            </w:r>
            <w:r w:rsidRPr="003A2310">
              <w:rPr>
                <w:rFonts w:cs="Arial"/>
              </w:rPr>
              <w:t>$</w:t>
            </w:r>
            <w:r w:rsidRPr="003A2310">
              <w:rPr>
                <w:rFonts w:eastAsia="Calibri" w:cs="Calibri"/>
              </w:rPr>
              <w:t>1.493.146.750</w:t>
            </w:r>
          </w:p>
        </w:tc>
      </w:tr>
      <w:tr w:rsidR="00FB43D5" w:rsidRPr="003A2310" w14:paraId="44D86043" w14:textId="77777777" w:rsidTr="00CA2520">
        <w:tc>
          <w:tcPr>
            <w:tcW w:w="2405" w:type="dxa"/>
          </w:tcPr>
          <w:p w14:paraId="1888379C"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Fecha de inicio</w:t>
            </w:r>
          </w:p>
        </w:tc>
        <w:tc>
          <w:tcPr>
            <w:tcW w:w="2268" w:type="dxa"/>
          </w:tcPr>
          <w:p w14:paraId="3CCA185D"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26/02/2016</w:t>
            </w:r>
          </w:p>
        </w:tc>
        <w:tc>
          <w:tcPr>
            <w:tcW w:w="5289" w:type="dxa"/>
          </w:tcPr>
          <w:p w14:paraId="30158692"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Calibri" w:cs="Calibri"/>
              </w:rPr>
              <w:t xml:space="preserve">Fontur: </w:t>
            </w:r>
            <w:r w:rsidRPr="003A2310">
              <w:rPr>
                <w:rFonts w:cs="Arial"/>
              </w:rPr>
              <w:t>$</w:t>
            </w:r>
            <w:r w:rsidRPr="003A2310">
              <w:rPr>
                <w:rFonts w:eastAsia="Calibri" w:cs="Calibri"/>
              </w:rPr>
              <w:t>1.493.146.750</w:t>
            </w:r>
          </w:p>
        </w:tc>
      </w:tr>
      <w:tr w:rsidR="00FB43D5" w:rsidRPr="003A2310" w14:paraId="1193B5F5" w14:textId="77777777" w:rsidTr="00CA2520">
        <w:tc>
          <w:tcPr>
            <w:tcW w:w="2405" w:type="dxa"/>
          </w:tcPr>
          <w:p w14:paraId="3BF1C048"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Fecha de terminación</w:t>
            </w:r>
          </w:p>
        </w:tc>
        <w:tc>
          <w:tcPr>
            <w:tcW w:w="2268" w:type="dxa"/>
          </w:tcPr>
          <w:p w14:paraId="446A711C"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Times New Roman" w:cs="Segoe UI"/>
                <w:color w:val="212121"/>
                <w:lang w:eastAsia="es-CO"/>
              </w:rPr>
              <w:t>30/07/2019</w:t>
            </w:r>
          </w:p>
        </w:tc>
        <w:tc>
          <w:tcPr>
            <w:tcW w:w="5289" w:type="dxa"/>
          </w:tcPr>
          <w:p w14:paraId="428208AD" w14:textId="77777777" w:rsidR="00FB43D5" w:rsidRPr="003A2310" w:rsidRDefault="00FB43D5" w:rsidP="003A2310">
            <w:pPr>
              <w:tabs>
                <w:tab w:val="left" w:pos="284"/>
                <w:tab w:val="left" w:pos="426"/>
              </w:tabs>
              <w:contextualSpacing/>
              <w:jc w:val="both"/>
              <w:rPr>
                <w:rFonts w:eastAsia="Times New Roman" w:cs="Arial"/>
                <w:lang w:eastAsia="ar-SA"/>
              </w:rPr>
            </w:pPr>
            <w:r w:rsidRPr="003A2310">
              <w:rPr>
                <w:rFonts w:eastAsia="Calibri" w:cs="Calibri"/>
              </w:rPr>
              <w:t>Contrapartida: $0</w:t>
            </w:r>
          </w:p>
        </w:tc>
      </w:tr>
      <w:tr w:rsidR="00FB43D5" w:rsidRPr="003A2310" w14:paraId="1620572E" w14:textId="77777777" w:rsidTr="00CA2520">
        <w:tc>
          <w:tcPr>
            <w:tcW w:w="2405" w:type="dxa"/>
          </w:tcPr>
          <w:p w14:paraId="6AB83B10" w14:textId="77777777" w:rsidR="00FB43D5" w:rsidRPr="003A2310" w:rsidRDefault="00FB43D5" w:rsidP="003A2310">
            <w:pPr>
              <w:tabs>
                <w:tab w:val="left" w:pos="284"/>
                <w:tab w:val="left" w:pos="426"/>
              </w:tabs>
              <w:contextualSpacing/>
              <w:jc w:val="both"/>
              <w:rPr>
                <w:rFonts w:eastAsia="Times New Roman" w:cs="Arial"/>
                <w:lang w:eastAsia="ar-SA"/>
              </w:rPr>
            </w:pPr>
          </w:p>
        </w:tc>
        <w:tc>
          <w:tcPr>
            <w:tcW w:w="2268" w:type="dxa"/>
          </w:tcPr>
          <w:p w14:paraId="38BEC475" w14:textId="77777777" w:rsidR="00FB43D5" w:rsidRPr="003A2310" w:rsidRDefault="00FB43D5" w:rsidP="003A2310">
            <w:pPr>
              <w:tabs>
                <w:tab w:val="left" w:pos="284"/>
                <w:tab w:val="left" w:pos="426"/>
              </w:tabs>
              <w:contextualSpacing/>
              <w:jc w:val="both"/>
              <w:rPr>
                <w:rFonts w:eastAsia="Times New Roman" w:cs="Arial"/>
                <w:lang w:eastAsia="ar-SA"/>
              </w:rPr>
            </w:pPr>
          </w:p>
        </w:tc>
        <w:tc>
          <w:tcPr>
            <w:tcW w:w="5289" w:type="dxa"/>
          </w:tcPr>
          <w:p w14:paraId="098388B6" w14:textId="77777777" w:rsidR="00FB43D5" w:rsidRPr="003A2310" w:rsidRDefault="00FB43D5" w:rsidP="003A2310">
            <w:pPr>
              <w:tabs>
                <w:tab w:val="left" w:pos="284"/>
                <w:tab w:val="left" w:pos="426"/>
              </w:tabs>
              <w:contextualSpacing/>
              <w:jc w:val="both"/>
              <w:rPr>
                <w:rFonts w:eastAsia="Times New Roman" w:cs="Arial"/>
                <w:lang w:eastAsia="ar-SA"/>
              </w:rPr>
            </w:pPr>
            <w:r w:rsidRPr="003A2310">
              <w:t>Para los municipios:</w:t>
            </w:r>
            <w:r w:rsidRPr="003A2310">
              <w:rPr>
                <w:rFonts w:cs="Arial"/>
              </w:rPr>
              <w:t xml:space="preserve"> $</w:t>
            </w:r>
            <w:r w:rsidRPr="003A2310">
              <w:rPr>
                <w:rFonts w:eastAsia="Calibri" w:cs="Calibri"/>
              </w:rPr>
              <w:t>373.286.687</w:t>
            </w:r>
          </w:p>
        </w:tc>
      </w:tr>
    </w:tbl>
    <w:p w14:paraId="71BD47DD" w14:textId="77777777" w:rsidR="00FB43D5" w:rsidRPr="003A2310" w:rsidRDefault="00FB43D5" w:rsidP="003A2310">
      <w:pPr>
        <w:tabs>
          <w:tab w:val="left" w:pos="284"/>
          <w:tab w:val="left" w:pos="426"/>
        </w:tabs>
        <w:spacing w:after="0" w:line="240" w:lineRule="auto"/>
        <w:contextualSpacing/>
        <w:jc w:val="both"/>
        <w:rPr>
          <w:rFonts w:eastAsia="Times New Roman" w:cs="Arial"/>
          <w:bCs/>
          <w:u w:val="single"/>
          <w:lang w:eastAsia="es-CO"/>
        </w:rPr>
      </w:pPr>
    </w:p>
    <w:p w14:paraId="057AE66B" w14:textId="77777777" w:rsidR="00FB43D5" w:rsidRPr="003A2310" w:rsidRDefault="00FB43D5" w:rsidP="003A2310">
      <w:pPr>
        <w:tabs>
          <w:tab w:val="left" w:pos="284"/>
          <w:tab w:val="left" w:pos="426"/>
        </w:tabs>
        <w:spacing w:after="0" w:line="240" w:lineRule="auto"/>
        <w:contextualSpacing/>
        <w:jc w:val="both"/>
        <w:rPr>
          <w:rFonts w:eastAsia="Calibri" w:cs="Calibri"/>
        </w:rPr>
      </w:pPr>
      <w:r w:rsidRPr="003A2310">
        <w:rPr>
          <w:rFonts w:eastAsia="Times New Roman" w:cs="Arial"/>
          <w:bCs/>
          <w:u w:val="single"/>
          <w:lang w:eastAsia="es-CO"/>
        </w:rPr>
        <w:t>Objetivo del proyecto</w:t>
      </w:r>
      <w:r w:rsidRPr="003A2310">
        <w:rPr>
          <w:rFonts w:cs="Arial"/>
        </w:rPr>
        <w:t xml:space="preserve"> </w:t>
      </w:r>
      <w:r w:rsidRPr="003A2310">
        <w:rPr>
          <w:rFonts w:eastAsia="Calibri" w:cs="Calibri"/>
        </w:rPr>
        <w:t>Desarrollar e implementar estrategias de promoción, difusión y comercialización de los productos turísticos del Paisaje Cultural Cafetero para su posicionamiento a nivel nacional como destino turístico.</w:t>
      </w:r>
    </w:p>
    <w:p w14:paraId="56E65788" w14:textId="77777777" w:rsidR="00FB43D5" w:rsidRPr="003A2310" w:rsidRDefault="00FB43D5" w:rsidP="003A2310">
      <w:pPr>
        <w:shd w:val="clear" w:color="auto" w:fill="FFFFFF" w:themeFill="background1"/>
        <w:spacing w:after="0" w:line="240" w:lineRule="auto"/>
        <w:jc w:val="both"/>
        <w:rPr>
          <w:rFonts w:eastAsia="Futura Std Book" w:cs="Futura Std Book"/>
          <w:lang w:eastAsia="es-CO"/>
        </w:rPr>
      </w:pPr>
    </w:p>
    <w:p w14:paraId="4752C767" w14:textId="0B6A3544" w:rsidR="000B63A7" w:rsidRPr="003A2310" w:rsidRDefault="00FB43D5" w:rsidP="003A2310">
      <w:pPr>
        <w:shd w:val="clear" w:color="auto" w:fill="FFFFFF" w:themeFill="background1"/>
        <w:spacing w:after="0" w:line="240" w:lineRule="auto"/>
        <w:jc w:val="both"/>
        <w:rPr>
          <w:b/>
        </w:rPr>
      </w:pPr>
      <w:r w:rsidRPr="003A2310">
        <w:rPr>
          <w:rFonts w:eastAsia="Futura Std Book" w:cs="Futura Std Book"/>
          <w:lang w:eastAsia="es-CO"/>
        </w:rPr>
        <w:t xml:space="preserve">Nota: Se está ejecutando la administración de la APP, ésta va hasta el 30 de julio de 2019.  </w:t>
      </w:r>
    </w:p>
    <w:p w14:paraId="7BA2608A" w14:textId="77777777" w:rsidR="00951CC7" w:rsidRPr="007E55E5" w:rsidRDefault="005C14AA">
      <w:pPr>
        <w:rPr>
          <w:b/>
        </w:rPr>
      </w:pPr>
      <w:r w:rsidRPr="007E55E5">
        <w:rPr>
          <w:b/>
        </w:rPr>
        <w:br w:type="page"/>
      </w:r>
    </w:p>
    <w:p w14:paraId="651AF714" w14:textId="45140ACA"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56859BE5" w14:textId="029AF240"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915C81">
        <w:rPr>
          <w:rFonts w:ascii="Futura Std Book" w:eastAsiaTheme="minorHAnsi" w:hAnsi="Futura Std Book" w:cstheme="minorBidi"/>
          <w:noProof/>
          <w:sz w:val="22"/>
          <w:szCs w:val="22"/>
        </w:rPr>
        <mc:AlternateContent>
          <mc:Choice Requires="wps">
            <w:drawing>
              <wp:anchor distT="0" distB="0" distL="114300" distR="114300" simplePos="0" relativeHeight="251950080" behindDoc="0" locked="0" layoutInCell="1" allowOverlap="1" wp14:anchorId="7E09143D" wp14:editId="144FE6D0">
                <wp:simplePos x="0" y="0"/>
                <wp:positionH relativeFrom="column">
                  <wp:posOffset>-243840</wp:posOffset>
                </wp:positionH>
                <wp:positionV relativeFrom="paragraph">
                  <wp:posOffset>269875</wp:posOffset>
                </wp:positionV>
                <wp:extent cx="3727970" cy="527050"/>
                <wp:effectExtent l="0" t="0" r="0" b="0"/>
                <wp:wrapNone/>
                <wp:docPr id="16"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970" cy="527050"/>
                        </a:xfrm>
                        <a:prstGeom prst="rect">
                          <a:avLst/>
                        </a:prstGeom>
                        <a:ln>
                          <a:noFill/>
                        </a:ln>
                      </wps:spPr>
                      <wps:txbx>
                        <w:txbxContent>
                          <w:p w14:paraId="135ACF76" w14:textId="77777777" w:rsidR="00685BCF" w:rsidRDefault="00685BCF" w:rsidP="00915C81">
                            <w:pPr>
                              <w:pStyle w:val="NormalWeb"/>
                              <w:spacing w:before="0" w:beforeAutospacing="0" w:after="0" w:afterAutospacing="0"/>
                              <w:jc w:val="center"/>
                            </w:pPr>
                            <w:r w:rsidRPr="00915C8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7E09143D" id="Título 2" o:spid="_x0000_s1033" type="#_x0000_t202" style="position:absolute;margin-left:-19.2pt;margin-top:21.25pt;width:293.55pt;height:41.5pt;z-index:25195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" filled="f" stroked="f">
                <v:path arrowok="t"/>
                <v:textbox>
                  <w:txbxContent>
                    <w:p w14:paraId="135ACF76" w14:textId="77777777" w:rsidR="00685BCF" w:rsidRDefault="00685BCF" w:rsidP="00915C81">
                      <w:pPr>
                        <w:pStyle w:val="NormalWeb"/>
                        <w:spacing w:before="0" w:beforeAutospacing="0" w:after="0" w:afterAutospacing="0"/>
                        <w:jc w:val="center"/>
                      </w:pPr>
                      <w:r w:rsidRPr="00915C8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14:paraId="5EBA9407" w14:textId="3EE3C48C"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6CDC9B4" w14:textId="538B4CAB"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915C81">
        <w:rPr>
          <w:rFonts w:ascii="Futura Std Book" w:eastAsiaTheme="minorHAnsi" w:hAnsi="Futura Std Book" w:cstheme="minorBidi"/>
          <w:noProof/>
          <w:sz w:val="22"/>
          <w:szCs w:val="22"/>
        </w:rPr>
        <mc:AlternateContent>
          <mc:Choice Requires="wps">
            <w:drawing>
              <wp:anchor distT="0" distB="0" distL="114300" distR="114300" simplePos="0" relativeHeight="251951104" behindDoc="0" locked="0" layoutInCell="1" allowOverlap="1" wp14:anchorId="4CDBF224" wp14:editId="625BF5E4">
                <wp:simplePos x="0" y="0"/>
                <wp:positionH relativeFrom="column">
                  <wp:posOffset>-98425</wp:posOffset>
                </wp:positionH>
                <wp:positionV relativeFrom="paragraph">
                  <wp:posOffset>273050</wp:posOffset>
                </wp:positionV>
                <wp:extent cx="3429000" cy="923290"/>
                <wp:effectExtent l="0" t="0" r="0" b="0"/>
                <wp:wrapNone/>
                <wp:docPr id="21"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1DD5ACD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955BA09"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58CEA8A2"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4CDBF224" id="Rectángulo 1" o:spid="_x0000_s1034" style="position:absolute;margin-left:-7.75pt;margin-top:21.5pt;width:270pt;height:72.7pt;z-index:251951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xNfwEAAOs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" filled="f" stroked="f">
                <v:textbox style="mso-fit-shape-to-text:t">
                  <w:txbxContent>
                    <w:p w14:paraId="1DD5ACD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955BA09"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58CEA8A2"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915C81">
        <w:rPr>
          <w:rFonts w:ascii="Futura Std Book" w:eastAsiaTheme="minorHAnsi" w:hAnsi="Futura Std Book" w:cstheme="minorBidi"/>
          <w:noProof/>
          <w:sz w:val="22"/>
          <w:szCs w:val="22"/>
        </w:rPr>
        <mc:AlternateContent>
          <mc:Choice Requires="wps">
            <w:drawing>
              <wp:anchor distT="0" distB="0" distL="114300" distR="114300" simplePos="0" relativeHeight="251952128" behindDoc="0" locked="0" layoutInCell="1" allowOverlap="1" wp14:anchorId="6DCCF7A3" wp14:editId="15185AB1">
                <wp:simplePos x="0" y="0"/>
                <wp:positionH relativeFrom="column">
                  <wp:posOffset>3140710</wp:posOffset>
                </wp:positionH>
                <wp:positionV relativeFrom="paragraph">
                  <wp:posOffset>264160</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0B2845FE"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Quindío</w:t>
                            </w:r>
                          </w:p>
                          <w:p w14:paraId="2311CD69"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7D01E818"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$516 </w:t>
                            </w:r>
                            <w:proofErr w:type="spellStart"/>
                            <w:r>
                              <w:rPr>
                                <w:rFonts w:ascii="Futura Std Book" w:eastAsia="+mn-ea" w:hAnsi="Futura Std Book" w:cs="+mn-cs"/>
                                <w:color w:val="000000"/>
                                <w:kern w:val="24"/>
                                <w:sz w:val="36"/>
                                <w:szCs w:val="36"/>
                                <w:lang w:val="es-CO"/>
                              </w:rPr>
                              <w:t>mlls</w:t>
                            </w:r>
                            <w:proofErr w:type="spellEnd"/>
                          </w:p>
                          <w:p w14:paraId="4D31CE57"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1,09%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6DCCF7A3" id="Rectángulo 2" o:spid="_x0000_s1035" style="position:absolute;margin-left:247.3pt;margin-top:20.8pt;width:270pt;height:94.5pt;z-index:25195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" filled="f" stroked="f">
                <v:textbox style="mso-fit-shape-to-text:t">
                  <w:txbxContent>
                    <w:p w14:paraId="0B2845FE"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Quindío</w:t>
                      </w:r>
                    </w:p>
                    <w:p w14:paraId="2311CD69"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7D01E818"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$516 </w:t>
                      </w:r>
                      <w:proofErr w:type="spellStart"/>
                      <w:r>
                        <w:rPr>
                          <w:rFonts w:ascii="Futura Std Book" w:eastAsia="+mn-ea" w:hAnsi="Futura Std Book" w:cs="+mn-cs"/>
                          <w:color w:val="000000"/>
                          <w:kern w:val="24"/>
                          <w:sz w:val="36"/>
                          <w:szCs w:val="36"/>
                          <w:lang w:val="es-CO"/>
                        </w:rPr>
                        <w:t>mlls</w:t>
                      </w:r>
                      <w:proofErr w:type="spellEnd"/>
                    </w:p>
                    <w:p w14:paraId="4D31CE57"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1,09% </w:t>
                      </w:r>
                      <w:r>
                        <w:rPr>
                          <w:rFonts w:ascii="Futura Std Book" w:eastAsia="+mn-ea" w:hAnsi="Futura Std Book" w:cs="+mn-cs"/>
                          <w:color w:val="000000"/>
                          <w:kern w:val="24"/>
                          <w:sz w:val="32"/>
                          <w:szCs w:val="32"/>
                          <w:lang w:val="es-CO"/>
                        </w:rPr>
                        <w:t>Participación/nacional</w:t>
                      </w:r>
                    </w:p>
                  </w:txbxContent>
                </v:textbox>
              </v:rect>
            </w:pict>
          </mc:Fallback>
        </mc:AlternateContent>
      </w:r>
      <w:r w:rsidRPr="00915C81">
        <w:rPr>
          <w:rFonts w:ascii="Futura Std Book" w:eastAsiaTheme="minorHAnsi" w:hAnsi="Futura Std Book" w:cstheme="minorBidi"/>
          <w:noProof/>
          <w:sz w:val="22"/>
          <w:szCs w:val="22"/>
        </w:rPr>
        <mc:AlternateContent>
          <mc:Choice Requires="wps">
            <w:drawing>
              <wp:anchor distT="0" distB="0" distL="114300" distR="114300" simplePos="0" relativeHeight="251953152" behindDoc="0" locked="0" layoutInCell="1" allowOverlap="1" wp14:anchorId="541BA5FF" wp14:editId="58F04873">
                <wp:simplePos x="0" y="0"/>
                <wp:positionH relativeFrom="column">
                  <wp:posOffset>-60325</wp:posOffset>
                </wp:positionH>
                <wp:positionV relativeFrom="paragraph">
                  <wp:posOffset>3527425</wp:posOffset>
                </wp:positionV>
                <wp:extent cx="3429000" cy="923290"/>
                <wp:effectExtent l="0" t="0" r="0" b="0"/>
                <wp:wrapNone/>
                <wp:docPr id="27"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0AC5AF8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5CECAD28"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7EBBB7D0"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541BA5FF" id="Rectángulo 19" o:spid="_x0000_s1036" style="position:absolute;margin-left:-4.75pt;margin-top:277.75pt;width:270pt;height:72.7pt;z-index:251953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" filled="f" stroked="f">
                <v:textbox style="mso-fit-shape-to-text:t">
                  <w:txbxContent>
                    <w:p w14:paraId="0AC5AF8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5CECAD28"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7EBBB7D0"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Pr="00915C81">
        <w:rPr>
          <w:rFonts w:ascii="Futura Std Book" w:eastAsiaTheme="minorHAnsi" w:hAnsi="Futura Std Book" w:cstheme="minorBidi"/>
          <w:noProof/>
          <w:sz w:val="22"/>
          <w:szCs w:val="22"/>
        </w:rPr>
        <mc:AlternateContent>
          <mc:Choice Requires="wps">
            <w:drawing>
              <wp:anchor distT="0" distB="0" distL="114300" distR="114300" simplePos="0" relativeHeight="251954176" behindDoc="0" locked="0" layoutInCell="1" allowOverlap="1" wp14:anchorId="2279C9FD" wp14:editId="20AE4741">
                <wp:simplePos x="0" y="0"/>
                <wp:positionH relativeFrom="column">
                  <wp:posOffset>3140710</wp:posOffset>
                </wp:positionH>
                <wp:positionV relativeFrom="paragraph">
                  <wp:posOffset>3457575</wp:posOffset>
                </wp:positionV>
                <wp:extent cx="3429000" cy="1538605"/>
                <wp:effectExtent l="0" t="0" r="0" b="0"/>
                <wp:wrapNone/>
                <wp:docPr id="28"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02879011"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Quindío</w:t>
                            </w:r>
                          </w:p>
                          <w:p w14:paraId="25AE8610"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3359DBE6"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$628 </w:t>
                            </w:r>
                            <w:proofErr w:type="spellStart"/>
                            <w:r>
                              <w:rPr>
                                <w:rFonts w:ascii="Futura Std Book" w:eastAsia="+mn-ea" w:hAnsi="Futura Std Book" w:cs="+mn-cs"/>
                                <w:color w:val="000000"/>
                                <w:kern w:val="24"/>
                                <w:sz w:val="36"/>
                                <w:szCs w:val="36"/>
                                <w:lang w:val="es-CO"/>
                              </w:rPr>
                              <w:t>mlls</w:t>
                            </w:r>
                            <w:proofErr w:type="spellEnd"/>
                          </w:p>
                          <w:p w14:paraId="1955C6F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0,82%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2279C9FD" id="Rectángulo 21" o:spid="_x0000_s1037" style="position:absolute;margin-left:247.3pt;margin-top:272.25pt;width:270pt;height:121.15pt;z-index:25195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" filled="f" stroked="f">
                <v:textbox style="mso-fit-shape-to-text:t">
                  <w:txbxContent>
                    <w:p w14:paraId="02879011"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Quindío</w:t>
                      </w:r>
                    </w:p>
                    <w:p w14:paraId="25AE8610"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3359DBE6"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$628 </w:t>
                      </w:r>
                      <w:proofErr w:type="spellStart"/>
                      <w:r>
                        <w:rPr>
                          <w:rFonts w:ascii="Futura Std Book" w:eastAsia="+mn-ea" w:hAnsi="Futura Std Book" w:cs="+mn-cs"/>
                          <w:color w:val="000000"/>
                          <w:kern w:val="24"/>
                          <w:sz w:val="36"/>
                          <w:szCs w:val="36"/>
                          <w:lang w:val="es-CO"/>
                        </w:rPr>
                        <w:t>mlls</w:t>
                      </w:r>
                      <w:proofErr w:type="spellEnd"/>
                    </w:p>
                    <w:p w14:paraId="1955C6FF" w14:textId="77777777" w:rsidR="00685BCF" w:rsidRDefault="00685BCF" w:rsidP="00915C81">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0,82% </w:t>
                      </w:r>
                      <w:r>
                        <w:rPr>
                          <w:rFonts w:ascii="Futura Std Book" w:eastAsia="+mn-ea" w:hAnsi="Futura Std Book" w:cs="+mn-cs"/>
                          <w:color w:val="000000"/>
                          <w:kern w:val="24"/>
                          <w:sz w:val="32"/>
                          <w:szCs w:val="32"/>
                          <w:lang w:val="es-CO"/>
                        </w:rPr>
                        <w:t>Participación/nacional</w:t>
                      </w:r>
                    </w:p>
                  </w:txbxContent>
                </v:textbox>
              </v:rect>
            </w:pict>
          </mc:Fallback>
        </mc:AlternateContent>
      </w:r>
      <w:r w:rsidRPr="00915C81">
        <w:rPr>
          <w:rFonts w:ascii="Futura Std Book" w:eastAsiaTheme="minorHAnsi" w:hAnsi="Futura Std Book" w:cstheme="minorBidi"/>
          <w:noProof/>
          <w:sz w:val="22"/>
          <w:szCs w:val="22"/>
        </w:rPr>
        <w:drawing>
          <wp:anchor distT="0" distB="0" distL="114300" distR="114300" simplePos="0" relativeHeight="251955200" behindDoc="0" locked="0" layoutInCell="1" allowOverlap="1" wp14:anchorId="754B998B" wp14:editId="161E3A46">
            <wp:simplePos x="0" y="0"/>
            <wp:positionH relativeFrom="column">
              <wp:posOffset>929005</wp:posOffset>
            </wp:positionH>
            <wp:positionV relativeFrom="paragraph">
              <wp:posOffset>5066030</wp:posOffset>
            </wp:positionV>
            <wp:extent cx="4731385" cy="733425"/>
            <wp:effectExtent l="0" t="0" r="0" b="9525"/>
            <wp:wrapNone/>
            <wp:docPr id="3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10"/>
                    <a:stretch>
                      <a:fillRect/>
                    </a:stretch>
                  </pic:blipFill>
                  <pic:spPr>
                    <a:xfrm>
                      <a:off x="0" y="0"/>
                      <a:ext cx="4731385" cy="733425"/>
                    </a:xfrm>
                    <a:prstGeom prst="rect">
                      <a:avLst/>
                    </a:prstGeom>
                  </pic:spPr>
                </pic:pic>
              </a:graphicData>
            </a:graphic>
          </wp:anchor>
        </w:drawing>
      </w:r>
      <w:r w:rsidRPr="00915C81">
        <w:rPr>
          <w:rFonts w:ascii="Futura Std Book" w:eastAsiaTheme="minorHAnsi" w:hAnsi="Futura Std Book" w:cstheme="minorBidi"/>
          <w:noProof/>
          <w:sz w:val="22"/>
          <w:szCs w:val="22"/>
        </w:rPr>
        <w:drawing>
          <wp:anchor distT="0" distB="0" distL="114300" distR="114300" simplePos="0" relativeHeight="251956224" behindDoc="0" locked="0" layoutInCell="1" allowOverlap="1" wp14:anchorId="096DDE78" wp14:editId="7FC07A3C">
            <wp:simplePos x="0" y="0"/>
            <wp:positionH relativeFrom="column">
              <wp:posOffset>970915</wp:posOffset>
            </wp:positionH>
            <wp:positionV relativeFrom="paragraph">
              <wp:posOffset>2040255</wp:posOffset>
            </wp:positionV>
            <wp:extent cx="4648200" cy="771525"/>
            <wp:effectExtent l="0" t="0" r="0" b="9525"/>
            <wp:wrapNone/>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1"/>
                    <a:stretch>
                      <a:fillRect/>
                    </a:stretch>
                  </pic:blipFill>
                  <pic:spPr>
                    <a:xfrm>
                      <a:off x="0" y="0"/>
                      <a:ext cx="4648200" cy="771525"/>
                    </a:xfrm>
                    <a:prstGeom prst="rect">
                      <a:avLst/>
                    </a:prstGeom>
                  </pic:spPr>
                </pic:pic>
              </a:graphicData>
            </a:graphic>
          </wp:anchor>
        </w:drawing>
      </w:r>
    </w:p>
    <w:p w14:paraId="0FBFCD38"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4C30941E"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EAF1444"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DA97EF3"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A77E8B4"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526EC40"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1422932"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523323C0"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EEF6C9F"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226CA82"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533A049"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58990029"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0A8179D"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4B9E9908"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1E61AE30"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2464240E"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30C804E7"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0470E744"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7A64CAE8" w14:textId="77777777" w:rsidR="00915C81" w:rsidRDefault="00915C81"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p>
    <w:p w14:paraId="6EB541E4" w14:textId="77777777" w:rsidR="00D3037C" w:rsidRDefault="00D3037C"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16444C">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Fontur </w:t>
      </w:r>
    </w:p>
    <w:tbl>
      <w:tblPr>
        <w:tblStyle w:val="Tablaconcuadrcula3"/>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6276"/>
      </w:tblGrid>
      <w:tr w:rsidR="00FB43D5" w:rsidRPr="00F165BD" w14:paraId="117D6691" w14:textId="77777777" w:rsidTr="00CA2520">
        <w:trPr>
          <w:trHeight w:val="587"/>
        </w:trPr>
        <w:tc>
          <w:tcPr>
            <w:tcW w:w="9258" w:type="dxa"/>
            <w:gridSpan w:val="2"/>
          </w:tcPr>
          <w:p w14:paraId="2C8550E7" w14:textId="77777777" w:rsidR="00FB43D5" w:rsidRPr="00F165BD" w:rsidRDefault="00FB43D5" w:rsidP="00FB43D5">
            <w:pPr>
              <w:numPr>
                <w:ilvl w:val="0"/>
                <w:numId w:val="4"/>
              </w:numPr>
              <w:shd w:val="clear" w:color="auto" w:fill="FFFFFF"/>
              <w:tabs>
                <w:tab w:val="left" w:pos="284"/>
              </w:tabs>
              <w:ind w:left="993" w:hanging="284"/>
              <w:contextualSpacing/>
              <w:jc w:val="both"/>
              <w:rPr>
                <w:b/>
                <w:bCs/>
                <w:u w:val="single"/>
              </w:rPr>
            </w:pPr>
            <w:r w:rsidRPr="00F165BD">
              <w:rPr>
                <w:b/>
                <w:u w:val="single"/>
              </w:rPr>
              <w:t>Red Nacional de Puntos de Información Turística</w:t>
            </w:r>
            <w:r w:rsidRPr="00F165BD">
              <w:rPr>
                <w:b/>
                <w:bCs/>
                <w:u w:val="single"/>
              </w:rPr>
              <w:t xml:space="preserve"> - PIT</w:t>
            </w:r>
          </w:p>
        </w:tc>
      </w:tr>
      <w:tr w:rsidR="00FB43D5" w:rsidRPr="00F165BD" w14:paraId="708ACFA8" w14:textId="77777777" w:rsidTr="00CA2520">
        <w:tc>
          <w:tcPr>
            <w:tcW w:w="2982" w:type="dxa"/>
          </w:tcPr>
          <w:p w14:paraId="12D48871" w14:textId="77777777" w:rsidR="00FB43D5" w:rsidRPr="00F165BD" w:rsidRDefault="00FB43D5" w:rsidP="00FB43D5">
            <w:pPr>
              <w:tabs>
                <w:tab w:val="left" w:pos="284"/>
              </w:tabs>
              <w:contextualSpacing/>
              <w:jc w:val="center"/>
              <w:rPr>
                <w:b/>
                <w:u w:val="single"/>
              </w:rPr>
            </w:pPr>
            <w:r w:rsidRPr="00F165BD">
              <w:object w:dxaOrig="1650" w:dyaOrig="1575" w14:anchorId="2B6A6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45pt;height:57pt" o:ole="">
                  <v:imagedata r:id="rId12" o:title=""/>
                </v:shape>
                <o:OLEObject Type="Embed" ProgID="PBrush" ShapeID="_x0000_i1025" DrawAspect="Content" ObjectID="_1621690303" r:id="rId13"/>
              </w:object>
            </w:r>
          </w:p>
        </w:tc>
        <w:tc>
          <w:tcPr>
            <w:tcW w:w="6276" w:type="dxa"/>
          </w:tcPr>
          <w:p w14:paraId="7E8320A0" w14:textId="77777777" w:rsidR="00FB43D5" w:rsidRPr="00F165BD" w:rsidRDefault="00FB43D5" w:rsidP="00FB43D5"/>
          <w:p w14:paraId="0787A891" w14:textId="77777777" w:rsidR="00FB43D5" w:rsidRPr="00F165BD" w:rsidRDefault="00FB43D5" w:rsidP="00FB43D5">
            <w:r w:rsidRPr="00F165BD">
              <w:t>Red Nacional de PIT: 111 puntos instalados a nivel nacional</w:t>
            </w:r>
          </w:p>
          <w:p w14:paraId="7A5A81B0" w14:textId="77777777" w:rsidR="00FB43D5" w:rsidRPr="00F165BD" w:rsidRDefault="00FB43D5" w:rsidP="00FB43D5">
            <w:pPr>
              <w:rPr>
                <w:b/>
              </w:rPr>
            </w:pPr>
            <w:r w:rsidRPr="00F165BD">
              <w:rPr>
                <w:b/>
              </w:rPr>
              <w:t>Quindío: 05 PIT</w:t>
            </w:r>
          </w:p>
          <w:p w14:paraId="7D2E33EC" w14:textId="77777777" w:rsidR="00FB43D5" w:rsidRPr="00F165BD" w:rsidRDefault="00FB43D5" w:rsidP="00FB43D5">
            <w:pPr>
              <w:tabs>
                <w:tab w:val="left" w:pos="284"/>
              </w:tabs>
              <w:contextualSpacing/>
              <w:jc w:val="both"/>
              <w:rPr>
                <w:b/>
                <w:u w:val="single"/>
              </w:rPr>
            </w:pPr>
          </w:p>
        </w:tc>
      </w:tr>
      <w:tr w:rsidR="00FB43D5" w:rsidRPr="00F165BD" w14:paraId="0678F161" w14:textId="77777777" w:rsidTr="00CA2520">
        <w:tc>
          <w:tcPr>
            <w:tcW w:w="9258" w:type="dxa"/>
            <w:gridSpan w:val="2"/>
            <w:shd w:val="clear" w:color="auto" w:fill="auto"/>
          </w:tcPr>
          <w:p w14:paraId="184D41AA" w14:textId="77777777" w:rsidR="00FB43D5" w:rsidRPr="00F165BD" w:rsidRDefault="00FB43D5" w:rsidP="00FB43D5">
            <w:pPr>
              <w:tabs>
                <w:tab w:val="left" w:pos="284"/>
              </w:tabs>
              <w:ind w:left="284"/>
              <w:contextualSpacing/>
              <w:jc w:val="both"/>
              <w:rPr>
                <w:rFonts w:cs="Arial"/>
              </w:rPr>
            </w:pPr>
          </w:p>
          <w:p w14:paraId="66DCE44E" w14:textId="77777777" w:rsidR="00FB43D5" w:rsidRPr="00F165BD" w:rsidRDefault="00FB43D5" w:rsidP="00FB43D5">
            <w:pPr>
              <w:tabs>
                <w:tab w:val="left" w:pos="284"/>
              </w:tabs>
              <w:ind w:left="284"/>
              <w:contextualSpacing/>
              <w:rPr>
                <w:rFonts w:cs="Arial"/>
                <w:b/>
              </w:rPr>
            </w:pPr>
            <w:r w:rsidRPr="00F165BD">
              <w:rPr>
                <w:rFonts w:eastAsia="Futura Std Book" w:cs="Futura Std Book"/>
                <w:b/>
                <w:lang w:val="es-ES" w:eastAsia="es-ES"/>
              </w:rPr>
              <w:t>Armenia</w:t>
            </w:r>
            <w:r w:rsidRPr="00F165BD">
              <w:rPr>
                <w:rFonts w:cs="Arial"/>
                <w:b/>
              </w:rPr>
              <w:t xml:space="preserve"> (3)</w:t>
            </w:r>
          </w:p>
          <w:p w14:paraId="432F8477" w14:textId="77777777" w:rsidR="00FB43D5" w:rsidRPr="00F165BD" w:rsidRDefault="00FB43D5" w:rsidP="00FB43D5">
            <w:pPr>
              <w:tabs>
                <w:tab w:val="left" w:pos="284"/>
              </w:tabs>
              <w:ind w:left="284"/>
              <w:contextualSpacing/>
              <w:rPr>
                <w:rFonts w:cs="Arial"/>
              </w:rPr>
            </w:pPr>
            <w:r w:rsidRPr="00F165BD">
              <w:rPr>
                <w:rFonts w:cs="Arial"/>
              </w:rPr>
              <w:t>Ubicación: PIT interior Centro Comercial Portal del Quindío</w:t>
            </w:r>
          </w:p>
          <w:p w14:paraId="10F993F0" w14:textId="77777777" w:rsidR="00FB43D5" w:rsidRPr="00F165BD" w:rsidRDefault="00FB43D5" w:rsidP="00FB43D5">
            <w:pPr>
              <w:ind w:left="284"/>
              <w:rPr>
                <w:rFonts w:cs="Arial"/>
              </w:rPr>
            </w:pPr>
            <w:r w:rsidRPr="00F165BD">
              <w:rPr>
                <w:rFonts w:cs="Arial"/>
              </w:rPr>
              <w:t>Estado del PIT: En funcionamiento</w:t>
            </w:r>
          </w:p>
          <w:p w14:paraId="51AD1555" w14:textId="77777777" w:rsidR="00FB43D5" w:rsidRPr="00F165BD" w:rsidRDefault="00FB43D5" w:rsidP="00FB43D5">
            <w:pPr>
              <w:tabs>
                <w:tab w:val="left" w:pos="284"/>
              </w:tabs>
              <w:ind w:left="284"/>
              <w:contextualSpacing/>
              <w:rPr>
                <w:rFonts w:cs="Arial"/>
              </w:rPr>
            </w:pPr>
            <w:r w:rsidRPr="00F165BD">
              <w:rPr>
                <w:rFonts w:cs="Arial"/>
              </w:rPr>
              <w:t>Fecha de instalación: Diciembre 2013</w:t>
            </w:r>
          </w:p>
          <w:p w14:paraId="78185217" w14:textId="77777777" w:rsidR="00FB43D5" w:rsidRPr="00F165BD" w:rsidRDefault="00FB43D5" w:rsidP="00FB43D5">
            <w:pPr>
              <w:ind w:left="284"/>
              <w:rPr>
                <w:rFonts w:eastAsia="Times New Roman" w:cs="Calibri"/>
                <w:b/>
                <w:bCs/>
                <w:color w:val="000000"/>
                <w:lang w:eastAsia="es-CO"/>
              </w:rPr>
            </w:pPr>
            <w:r w:rsidRPr="00F165BD">
              <w:rPr>
                <w:rFonts w:cs="Arial"/>
              </w:rPr>
              <w:t xml:space="preserve">Valor inversión: $42 </w:t>
            </w:r>
            <w:proofErr w:type="spellStart"/>
            <w:r w:rsidRPr="00F165BD">
              <w:rPr>
                <w:rFonts w:cs="Arial"/>
              </w:rPr>
              <w:t>mlls</w:t>
            </w:r>
            <w:proofErr w:type="spellEnd"/>
            <w:r w:rsidRPr="00F165BD">
              <w:rPr>
                <w:rFonts w:eastAsia="Times New Roman" w:cs="Calibri"/>
                <w:b/>
                <w:bCs/>
                <w:color w:val="000000"/>
                <w:lang w:eastAsia="es-CO"/>
              </w:rPr>
              <w:t xml:space="preserve"> </w:t>
            </w:r>
          </w:p>
          <w:p w14:paraId="581231FE" w14:textId="77777777" w:rsidR="00FB43D5" w:rsidRPr="00F165BD" w:rsidRDefault="00FB43D5" w:rsidP="00FB43D5">
            <w:pPr>
              <w:tabs>
                <w:tab w:val="left" w:pos="284"/>
              </w:tabs>
              <w:ind w:left="284"/>
              <w:contextualSpacing/>
              <w:rPr>
                <w:rFonts w:eastAsia="Times New Roman" w:cs="Times New Roman"/>
                <w:lang w:val="es-ES" w:eastAsia="es-CO"/>
              </w:rPr>
            </w:pPr>
          </w:p>
          <w:p w14:paraId="4D14BE01" w14:textId="77777777" w:rsidR="00FB43D5" w:rsidRPr="00F165BD" w:rsidRDefault="00FB43D5" w:rsidP="00FB43D5">
            <w:pPr>
              <w:tabs>
                <w:tab w:val="left" w:pos="284"/>
              </w:tabs>
              <w:ind w:left="284"/>
              <w:contextualSpacing/>
              <w:rPr>
                <w:rFonts w:cs="Arial"/>
              </w:rPr>
            </w:pPr>
            <w:r w:rsidRPr="00F165BD">
              <w:rPr>
                <w:rFonts w:cs="Arial"/>
              </w:rPr>
              <w:t>Ubicación: PIT interior Terminal de Transporte</w:t>
            </w:r>
          </w:p>
          <w:p w14:paraId="2FCA194F" w14:textId="77777777" w:rsidR="00FB43D5" w:rsidRPr="00F165BD" w:rsidRDefault="00FB43D5" w:rsidP="00FB43D5">
            <w:pPr>
              <w:tabs>
                <w:tab w:val="left" w:pos="284"/>
              </w:tabs>
              <w:ind w:left="284"/>
              <w:contextualSpacing/>
              <w:rPr>
                <w:rFonts w:cs="Arial"/>
              </w:rPr>
            </w:pPr>
            <w:r w:rsidRPr="00F165BD">
              <w:rPr>
                <w:rFonts w:cs="Arial"/>
              </w:rPr>
              <w:t>Estado del PIT: En funcionamiento</w:t>
            </w:r>
          </w:p>
          <w:p w14:paraId="7739C995" w14:textId="77777777" w:rsidR="00FB43D5" w:rsidRPr="00F165BD" w:rsidRDefault="00FB43D5" w:rsidP="00FB43D5">
            <w:pPr>
              <w:tabs>
                <w:tab w:val="left" w:pos="284"/>
              </w:tabs>
              <w:ind w:left="284"/>
              <w:contextualSpacing/>
              <w:rPr>
                <w:rFonts w:cs="Arial"/>
              </w:rPr>
            </w:pPr>
            <w:r w:rsidRPr="00F165BD">
              <w:rPr>
                <w:rFonts w:cs="Arial"/>
              </w:rPr>
              <w:t>Fecha de instalación: 2008</w:t>
            </w:r>
          </w:p>
          <w:p w14:paraId="7EF749D1" w14:textId="77777777" w:rsidR="00FB43D5" w:rsidRPr="00F165BD" w:rsidRDefault="00FB43D5" w:rsidP="00FB43D5">
            <w:pPr>
              <w:ind w:left="284"/>
              <w:rPr>
                <w:rFonts w:eastAsia="Times New Roman" w:cs="Calibri"/>
                <w:b/>
                <w:bCs/>
                <w:color w:val="000000"/>
                <w:lang w:eastAsia="es-CO"/>
              </w:rPr>
            </w:pPr>
            <w:r w:rsidRPr="00F165BD">
              <w:rPr>
                <w:rFonts w:cs="Arial"/>
              </w:rPr>
              <w:t xml:space="preserve">Valor inversión: $13 </w:t>
            </w:r>
            <w:proofErr w:type="spellStart"/>
            <w:r w:rsidRPr="00F165BD">
              <w:rPr>
                <w:rFonts w:cs="Arial"/>
              </w:rPr>
              <w:t>mlls</w:t>
            </w:r>
            <w:proofErr w:type="spellEnd"/>
            <w:r w:rsidRPr="00F165BD">
              <w:rPr>
                <w:rFonts w:cs="Arial"/>
              </w:rPr>
              <w:t xml:space="preserve"> </w:t>
            </w:r>
          </w:p>
          <w:p w14:paraId="6FD7DE52" w14:textId="77777777" w:rsidR="00FB43D5" w:rsidRPr="00F165BD" w:rsidRDefault="00FB43D5" w:rsidP="00FB43D5">
            <w:pPr>
              <w:ind w:left="284"/>
              <w:rPr>
                <w:rFonts w:eastAsia="Times New Roman" w:cs="Calibri"/>
                <w:b/>
                <w:bCs/>
                <w:color w:val="000000"/>
                <w:lang w:eastAsia="es-CO"/>
              </w:rPr>
            </w:pPr>
          </w:p>
          <w:p w14:paraId="4778D252" w14:textId="77777777" w:rsidR="00FB43D5" w:rsidRPr="00F165BD" w:rsidRDefault="00FB43D5" w:rsidP="00FB43D5">
            <w:pPr>
              <w:tabs>
                <w:tab w:val="left" w:pos="284"/>
              </w:tabs>
              <w:ind w:left="284"/>
              <w:contextualSpacing/>
              <w:rPr>
                <w:rFonts w:cs="Arial"/>
              </w:rPr>
            </w:pPr>
            <w:r w:rsidRPr="00F165BD">
              <w:rPr>
                <w:rFonts w:cs="Arial"/>
              </w:rPr>
              <w:t>Ubicación: PIT exterior Plaza de Bolívar</w:t>
            </w:r>
          </w:p>
          <w:p w14:paraId="0129683D" w14:textId="77777777" w:rsidR="00FB43D5" w:rsidRPr="00F165BD" w:rsidRDefault="00FB43D5" w:rsidP="00FB43D5">
            <w:pPr>
              <w:tabs>
                <w:tab w:val="left" w:pos="284"/>
              </w:tabs>
              <w:ind w:left="284"/>
              <w:contextualSpacing/>
              <w:rPr>
                <w:rFonts w:cs="Arial"/>
              </w:rPr>
            </w:pPr>
            <w:r w:rsidRPr="00F165BD">
              <w:rPr>
                <w:rFonts w:cs="Arial"/>
              </w:rPr>
              <w:t>Estado del PIT: En Funcionamiento</w:t>
            </w:r>
          </w:p>
          <w:p w14:paraId="2C909479" w14:textId="77777777" w:rsidR="00FB43D5" w:rsidRPr="00F165BD" w:rsidRDefault="00FB43D5" w:rsidP="00FB43D5">
            <w:pPr>
              <w:tabs>
                <w:tab w:val="left" w:pos="284"/>
              </w:tabs>
              <w:ind w:left="284"/>
              <w:contextualSpacing/>
              <w:rPr>
                <w:rFonts w:cs="Arial"/>
              </w:rPr>
            </w:pPr>
            <w:r w:rsidRPr="00F165BD">
              <w:rPr>
                <w:rFonts w:cs="Arial"/>
              </w:rPr>
              <w:t>Fecha de Instalación: Enero 2017</w:t>
            </w:r>
          </w:p>
          <w:p w14:paraId="419CB528" w14:textId="77777777" w:rsidR="00FB43D5" w:rsidRPr="00F165BD" w:rsidRDefault="00FB43D5" w:rsidP="00FB43D5">
            <w:pPr>
              <w:ind w:left="284"/>
              <w:rPr>
                <w:rFonts w:cs="Arial"/>
              </w:rPr>
            </w:pPr>
            <w:r w:rsidRPr="00F165BD">
              <w:rPr>
                <w:rFonts w:cs="Arial"/>
              </w:rPr>
              <w:t xml:space="preserve">Valor inversión: $30 </w:t>
            </w:r>
            <w:proofErr w:type="spellStart"/>
            <w:r w:rsidRPr="00F165BD">
              <w:rPr>
                <w:rFonts w:cs="Arial"/>
              </w:rPr>
              <w:t>mlls</w:t>
            </w:r>
            <w:proofErr w:type="spellEnd"/>
          </w:p>
          <w:p w14:paraId="33DEA4A6" w14:textId="77777777" w:rsidR="00FB43D5" w:rsidRPr="00F165BD" w:rsidRDefault="00FB43D5" w:rsidP="00FB43D5">
            <w:pPr>
              <w:ind w:left="284"/>
              <w:rPr>
                <w:rFonts w:eastAsia="Times New Roman" w:cs="Calibri"/>
                <w:b/>
                <w:bCs/>
                <w:color w:val="000000"/>
                <w:lang w:eastAsia="es-CO"/>
              </w:rPr>
            </w:pPr>
            <w:r w:rsidRPr="00F165BD">
              <w:rPr>
                <w:rFonts w:eastAsia="Times New Roman" w:cs="Calibri"/>
                <w:b/>
                <w:bCs/>
                <w:color w:val="000000"/>
                <w:lang w:eastAsia="es-CO"/>
              </w:rPr>
              <w:t xml:space="preserve"> </w:t>
            </w:r>
          </w:p>
          <w:p w14:paraId="7F5F3FAE" w14:textId="77777777" w:rsidR="00FB43D5" w:rsidRPr="00F165BD" w:rsidRDefault="00FB43D5" w:rsidP="00FB43D5">
            <w:pPr>
              <w:tabs>
                <w:tab w:val="left" w:pos="284"/>
              </w:tabs>
              <w:ind w:left="284"/>
              <w:contextualSpacing/>
              <w:rPr>
                <w:rFonts w:cs="Arial"/>
                <w:b/>
              </w:rPr>
            </w:pPr>
            <w:proofErr w:type="spellStart"/>
            <w:r w:rsidRPr="00F165BD">
              <w:rPr>
                <w:rFonts w:eastAsia="Futura Std Book" w:cs="Futura Std Book"/>
                <w:b/>
                <w:lang w:val="es-ES" w:eastAsia="es-ES"/>
              </w:rPr>
              <w:t>Filandia</w:t>
            </w:r>
            <w:proofErr w:type="spellEnd"/>
            <w:r w:rsidRPr="00F165BD">
              <w:rPr>
                <w:rFonts w:cs="Arial"/>
                <w:b/>
              </w:rPr>
              <w:t xml:space="preserve"> (1)</w:t>
            </w:r>
          </w:p>
          <w:p w14:paraId="041AEC14" w14:textId="77777777" w:rsidR="00FB43D5" w:rsidRPr="00F165BD" w:rsidRDefault="00FB43D5" w:rsidP="00FB43D5">
            <w:pPr>
              <w:tabs>
                <w:tab w:val="left" w:pos="284"/>
              </w:tabs>
              <w:ind w:left="284"/>
              <w:contextualSpacing/>
              <w:rPr>
                <w:rFonts w:cs="Arial"/>
              </w:rPr>
            </w:pPr>
            <w:r w:rsidRPr="00F165BD">
              <w:rPr>
                <w:rFonts w:cs="Arial"/>
              </w:rPr>
              <w:t>Ubicación: PIT local Alcaldía Municipal</w:t>
            </w:r>
          </w:p>
          <w:p w14:paraId="17DF641B" w14:textId="77777777" w:rsidR="00FB43D5" w:rsidRPr="00F165BD" w:rsidRDefault="00FB43D5" w:rsidP="00FB43D5">
            <w:pPr>
              <w:tabs>
                <w:tab w:val="left" w:pos="284"/>
              </w:tabs>
              <w:ind w:left="284"/>
              <w:contextualSpacing/>
              <w:rPr>
                <w:rFonts w:cs="Arial"/>
              </w:rPr>
            </w:pPr>
            <w:r w:rsidRPr="00F165BD">
              <w:rPr>
                <w:rFonts w:cs="Arial"/>
              </w:rPr>
              <w:t>Estado del PIT: En funcionamiento</w:t>
            </w:r>
          </w:p>
          <w:p w14:paraId="7010130F" w14:textId="77777777" w:rsidR="00FB43D5" w:rsidRPr="00F165BD" w:rsidRDefault="00FB43D5" w:rsidP="00FB43D5">
            <w:pPr>
              <w:tabs>
                <w:tab w:val="left" w:pos="284"/>
              </w:tabs>
              <w:ind w:left="284"/>
              <w:contextualSpacing/>
              <w:rPr>
                <w:rFonts w:cs="Arial"/>
              </w:rPr>
            </w:pPr>
            <w:r w:rsidRPr="00F165BD">
              <w:rPr>
                <w:rFonts w:cs="Arial"/>
              </w:rPr>
              <w:t>Fecha de instalación: Enero 2016</w:t>
            </w:r>
          </w:p>
          <w:p w14:paraId="33B80995" w14:textId="77777777" w:rsidR="00FB43D5" w:rsidRPr="00F165BD" w:rsidRDefault="00FB43D5" w:rsidP="00FB43D5">
            <w:pPr>
              <w:tabs>
                <w:tab w:val="left" w:pos="284"/>
              </w:tabs>
              <w:ind w:left="284"/>
              <w:contextualSpacing/>
              <w:rPr>
                <w:rFonts w:cs="Arial"/>
              </w:rPr>
            </w:pPr>
            <w:r w:rsidRPr="00F165BD">
              <w:rPr>
                <w:rFonts w:cs="Arial"/>
              </w:rPr>
              <w:t>Valor inversión: $</w:t>
            </w:r>
            <w:r w:rsidRPr="00F165BD">
              <w:rPr>
                <w:rFonts w:eastAsia="Times New Roman" w:cs="Times New Roman"/>
                <w:lang w:val="es-ES" w:eastAsia="es-CO"/>
              </w:rPr>
              <w:t xml:space="preserve">19 </w:t>
            </w:r>
            <w:proofErr w:type="spellStart"/>
            <w:r w:rsidRPr="00F165BD">
              <w:rPr>
                <w:rFonts w:eastAsia="Times New Roman" w:cs="Times New Roman"/>
                <w:lang w:val="es-ES" w:eastAsia="es-CO"/>
              </w:rPr>
              <w:t>mlls</w:t>
            </w:r>
            <w:proofErr w:type="spellEnd"/>
          </w:p>
          <w:p w14:paraId="36545898" w14:textId="77777777" w:rsidR="00FB43D5" w:rsidRPr="00F165BD" w:rsidRDefault="00FB43D5" w:rsidP="00FB43D5">
            <w:pPr>
              <w:tabs>
                <w:tab w:val="left" w:pos="284"/>
              </w:tabs>
              <w:ind w:left="284"/>
              <w:contextualSpacing/>
              <w:rPr>
                <w:rFonts w:cs="Arial"/>
              </w:rPr>
            </w:pPr>
          </w:p>
          <w:p w14:paraId="5CD79349" w14:textId="77777777" w:rsidR="00FB43D5" w:rsidRPr="00F165BD" w:rsidRDefault="00FB43D5" w:rsidP="00FB43D5">
            <w:pPr>
              <w:tabs>
                <w:tab w:val="left" w:pos="284"/>
              </w:tabs>
              <w:ind w:left="284"/>
              <w:contextualSpacing/>
              <w:rPr>
                <w:rFonts w:cs="Arial"/>
                <w:b/>
              </w:rPr>
            </w:pPr>
            <w:proofErr w:type="spellStart"/>
            <w:r w:rsidRPr="00F165BD">
              <w:rPr>
                <w:rFonts w:eastAsia="Futura Std Book" w:cs="Futura Std Book"/>
                <w:b/>
                <w:lang w:val="es-ES" w:eastAsia="es-ES"/>
              </w:rPr>
              <w:t>Salento</w:t>
            </w:r>
            <w:proofErr w:type="spellEnd"/>
            <w:r w:rsidRPr="00F165BD">
              <w:rPr>
                <w:rFonts w:cs="Arial"/>
                <w:b/>
              </w:rPr>
              <w:t xml:space="preserve"> (1)</w:t>
            </w:r>
          </w:p>
          <w:p w14:paraId="553A5014" w14:textId="77777777" w:rsidR="00FB43D5" w:rsidRPr="00F165BD" w:rsidRDefault="00FB43D5" w:rsidP="00FB43D5">
            <w:pPr>
              <w:tabs>
                <w:tab w:val="left" w:pos="284"/>
              </w:tabs>
              <w:ind w:left="284"/>
              <w:contextualSpacing/>
              <w:rPr>
                <w:rFonts w:cs="Arial"/>
              </w:rPr>
            </w:pPr>
            <w:r w:rsidRPr="00F165BD">
              <w:rPr>
                <w:rFonts w:cs="Arial"/>
              </w:rPr>
              <w:t>Ubicación: PIT local Alcaldía Municipal</w:t>
            </w:r>
          </w:p>
          <w:p w14:paraId="391EF312" w14:textId="77777777" w:rsidR="00FB43D5" w:rsidRPr="00F165BD" w:rsidRDefault="00FB43D5" w:rsidP="00FB43D5">
            <w:pPr>
              <w:tabs>
                <w:tab w:val="left" w:pos="284"/>
              </w:tabs>
              <w:ind w:left="284"/>
              <w:contextualSpacing/>
              <w:rPr>
                <w:rFonts w:cs="Arial"/>
              </w:rPr>
            </w:pPr>
            <w:r w:rsidRPr="00F165BD">
              <w:rPr>
                <w:rFonts w:cs="Arial"/>
              </w:rPr>
              <w:t>Estado del PIT: En funcionamiento</w:t>
            </w:r>
          </w:p>
          <w:p w14:paraId="735FD147" w14:textId="77777777" w:rsidR="00FB43D5" w:rsidRPr="00F165BD" w:rsidRDefault="00FB43D5" w:rsidP="00FB43D5">
            <w:pPr>
              <w:tabs>
                <w:tab w:val="left" w:pos="284"/>
              </w:tabs>
              <w:ind w:left="284"/>
              <w:contextualSpacing/>
              <w:rPr>
                <w:rFonts w:cs="Arial"/>
              </w:rPr>
            </w:pPr>
            <w:r w:rsidRPr="00F165BD">
              <w:rPr>
                <w:rFonts w:cs="Arial"/>
              </w:rPr>
              <w:t>Fecha de instalación: Enero 2017</w:t>
            </w:r>
          </w:p>
          <w:p w14:paraId="3DEC8588" w14:textId="77777777" w:rsidR="00FB43D5" w:rsidRPr="00F165BD" w:rsidRDefault="00FB43D5" w:rsidP="00FB43D5">
            <w:pPr>
              <w:ind w:left="284"/>
              <w:rPr>
                <w:rFonts w:cs="Arial"/>
              </w:rPr>
            </w:pPr>
            <w:r w:rsidRPr="00F165BD">
              <w:rPr>
                <w:rFonts w:cs="Arial"/>
              </w:rPr>
              <w:t xml:space="preserve">Valor inversión: $19 </w:t>
            </w:r>
            <w:proofErr w:type="spellStart"/>
            <w:r w:rsidRPr="00F165BD">
              <w:rPr>
                <w:rFonts w:cs="Arial"/>
              </w:rPr>
              <w:t>mlls</w:t>
            </w:r>
            <w:proofErr w:type="spellEnd"/>
          </w:p>
          <w:p w14:paraId="35CB8C3F" w14:textId="77777777" w:rsidR="00FB43D5" w:rsidRPr="00F165BD" w:rsidRDefault="00FB43D5" w:rsidP="00FB43D5">
            <w:pPr>
              <w:ind w:left="284"/>
              <w:rPr>
                <w:rFonts w:cs="Arial"/>
              </w:rPr>
            </w:pPr>
          </w:p>
          <w:tbl>
            <w:tblPr>
              <w:tblStyle w:val="Tablaconcuadrcula3"/>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4"/>
            </w:tblGrid>
            <w:tr w:rsidR="00FB43D5" w:rsidRPr="00F165BD" w14:paraId="74A530D4" w14:textId="77777777" w:rsidTr="00CA2520">
              <w:tc>
                <w:tcPr>
                  <w:tcW w:w="9254" w:type="dxa"/>
                </w:tcPr>
                <w:p w14:paraId="37312D57" w14:textId="77777777" w:rsidR="00FB43D5" w:rsidRPr="00F165BD" w:rsidRDefault="00FB43D5" w:rsidP="007E55E5">
                  <w:pPr>
                    <w:shd w:val="clear" w:color="auto" w:fill="FFFFFF"/>
                    <w:tabs>
                      <w:tab w:val="left" w:pos="284"/>
                    </w:tabs>
                    <w:contextualSpacing/>
                    <w:jc w:val="both"/>
                  </w:pPr>
                </w:p>
              </w:tc>
            </w:tr>
          </w:tbl>
          <w:tbl>
            <w:tblPr>
              <w:tblStyle w:val="Tablaconcuadrcula31"/>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5564"/>
            </w:tblGrid>
            <w:tr w:rsidR="007E55E5" w:rsidRPr="00F165BD" w14:paraId="2D9A05C9" w14:textId="77777777" w:rsidTr="007E55E5">
              <w:tc>
                <w:tcPr>
                  <w:tcW w:w="8334" w:type="dxa"/>
                  <w:gridSpan w:val="2"/>
                </w:tcPr>
                <w:p w14:paraId="2FBEB822" w14:textId="77777777" w:rsidR="007E55E5" w:rsidRPr="007E55E5" w:rsidRDefault="007E55E5" w:rsidP="00685BCF">
                  <w:pPr>
                    <w:numPr>
                      <w:ilvl w:val="0"/>
                      <w:numId w:val="4"/>
                    </w:numPr>
                    <w:shd w:val="clear" w:color="auto" w:fill="FFFFFF"/>
                    <w:tabs>
                      <w:tab w:val="left" w:pos="284"/>
                    </w:tabs>
                    <w:ind w:left="993" w:hanging="284"/>
                    <w:contextualSpacing/>
                    <w:jc w:val="both"/>
                    <w:rPr>
                      <w:b/>
                      <w:u w:val="single"/>
                    </w:rPr>
                  </w:pPr>
                  <w:r w:rsidRPr="007E55E5">
                    <w:rPr>
                      <w:b/>
                      <w:u w:val="single"/>
                    </w:rPr>
                    <w:t xml:space="preserve">Tarjeta Joven </w:t>
                  </w:r>
                </w:p>
                <w:p w14:paraId="42AACD7D" w14:textId="77777777" w:rsidR="007E55E5" w:rsidRPr="007E55E5" w:rsidRDefault="007E55E5" w:rsidP="00685BCF">
                  <w:pPr>
                    <w:tabs>
                      <w:tab w:val="left" w:pos="284"/>
                    </w:tabs>
                    <w:contextualSpacing/>
                    <w:jc w:val="both"/>
                  </w:pPr>
                </w:p>
              </w:tc>
            </w:tr>
            <w:tr w:rsidR="007E55E5" w:rsidRPr="00F165BD" w14:paraId="34AF9965" w14:textId="77777777" w:rsidTr="007E55E5">
              <w:trPr>
                <w:trHeight w:val="1164"/>
              </w:trPr>
              <w:tc>
                <w:tcPr>
                  <w:tcW w:w="2770" w:type="dxa"/>
                </w:tcPr>
                <w:p w14:paraId="08DCAD8A" w14:textId="77777777" w:rsidR="007E55E5" w:rsidRPr="007E55E5" w:rsidRDefault="007E55E5" w:rsidP="00685BCF">
                  <w:pPr>
                    <w:tabs>
                      <w:tab w:val="left" w:pos="284"/>
                    </w:tabs>
                    <w:contextualSpacing/>
                    <w:jc w:val="both"/>
                  </w:pPr>
                </w:p>
                <w:p w14:paraId="14FA3F7B" w14:textId="77777777" w:rsidR="007E55E5" w:rsidRPr="007E55E5" w:rsidRDefault="007E55E5" w:rsidP="00685BCF">
                  <w:pPr>
                    <w:tabs>
                      <w:tab w:val="left" w:pos="284"/>
                    </w:tabs>
                    <w:contextualSpacing/>
                    <w:jc w:val="both"/>
                  </w:pPr>
                </w:p>
                <w:p w14:paraId="5F621BF0" w14:textId="77777777" w:rsidR="007E55E5" w:rsidRPr="007E55E5" w:rsidRDefault="007E55E5" w:rsidP="00685BCF">
                  <w:pPr>
                    <w:tabs>
                      <w:tab w:val="left" w:pos="284"/>
                    </w:tabs>
                    <w:contextualSpacing/>
                    <w:jc w:val="center"/>
                  </w:pPr>
                  <w:r w:rsidRPr="007E55E5">
                    <w:rPr>
                      <w:noProof/>
                      <w:lang w:val="es-MX" w:eastAsia="es-MX"/>
                    </w:rPr>
                    <w:drawing>
                      <wp:inline distT="0" distB="0" distL="0" distR="0" wp14:anchorId="4F9C7DC0" wp14:editId="41910238">
                        <wp:extent cx="1077912" cy="400050"/>
                        <wp:effectExtent l="0" t="0" r="8255" b="0"/>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rotWithShape="1">
                                <a:blip r:embed="rId14" cstate="print">
                                  <a:extLst>
                                    <a:ext uri="{28A0092B-C50C-407E-A947-70E740481C1C}">
                                      <a14:useLocalDpi xmlns:a14="http://schemas.microsoft.com/office/drawing/2010/main" val="0"/>
                                    </a:ext>
                                  </a:extLst>
                                </a:blip>
                                <a:srcRect l="1306" t="-1071" r="27370" b="54616"/>
                                <a:stretch/>
                              </pic:blipFill>
                              <pic:spPr>
                                <a:xfrm>
                                  <a:off x="0" y="0"/>
                                  <a:ext cx="1137910" cy="422317"/>
                                </a:xfrm>
                                <a:prstGeom prst="rect">
                                  <a:avLst/>
                                </a:prstGeom>
                              </pic:spPr>
                            </pic:pic>
                          </a:graphicData>
                        </a:graphic>
                      </wp:inline>
                    </w:drawing>
                  </w:r>
                </w:p>
              </w:tc>
              <w:tc>
                <w:tcPr>
                  <w:tcW w:w="5564" w:type="dxa"/>
                </w:tcPr>
                <w:p w14:paraId="51D6A040" w14:textId="77777777" w:rsidR="007E55E5" w:rsidRPr="007E55E5" w:rsidRDefault="007E55E5" w:rsidP="00685BCF">
                  <w:pPr>
                    <w:numPr>
                      <w:ilvl w:val="0"/>
                      <w:numId w:val="15"/>
                    </w:numPr>
                    <w:shd w:val="clear" w:color="auto" w:fill="FFFFFF"/>
                    <w:tabs>
                      <w:tab w:val="left" w:pos="284"/>
                    </w:tabs>
                    <w:contextualSpacing/>
                    <w:jc w:val="both"/>
                    <w:rPr>
                      <w:rFonts w:eastAsiaTheme="minorEastAsia" w:cs="Times New Roman"/>
                      <w:lang w:val="es-MX" w:eastAsia="es-MX"/>
                    </w:rPr>
                  </w:pPr>
                  <w:r w:rsidRPr="007E55E5">
                    <w:rPr>
                      <w:rFonts w:eastAsiaTheme="minorEastAsia" w:cs="Times New Roman"/>
                      <w:lang w:val="es-MX" w:eastAsia="es-MX"/>
                    </w:rPr>
                    <w:t>Aliados, empresas aliadas que ofrecen beneficios</w:t>
                  </w:r>
                </w:p>
                <w:p w14:paraId="31CE9DD4" w14:textId="77777777" w:rsidR="007E55E5" w:rsidRPr="007E55E5" w:rsidRDefault="007E55E5" w:rsidP="00685BCF">
                  <w:pPr>
                    <w:shd w:val="clear" w:color="auto" w:fill="FFFFFF"/>
                    <w:tabs>
                      <w:tab w:val="left" w:pos="284"/>
                    </w:tabs>
                    <w:ind w:left="1416"/>
                    <w:contextualSpacing/>
                    <w:jc w:val="both"/>
                  </w:pPr>
                  <w:r w:rsidRPr="007E55E5">
                    <w:t>Nacional: 986</w:t>
                  </w:r>
                </w:p>
                <w:p w14:paraId="5E899B0A" w14:textId="77777777" w:rsidR="007E55E5" w:rsidRPr="007E55E5" w:rsidRDefault="007E55E5" w:rsidP="00685BCF">
                  <w:pPr>
                    <w:shd w:val="clear" w:color="auto" w:fill="FFFFFF"/>
                    <w:tabs>
                      <w:tab w:val="left" w:pos="284"/>
                    </w:tabs>
                    <w:ind w:left="1416"/>
                    <w:contextualSpacing/>
                    <w:jc w:val="both"/>
                  </w:pPr>
                  <w:r w:rsidRPr="007E55E5">
                    <w:t>Quindío: 47</w:t>
                  </w:r>
                </w:p>
                <w:p w14:paraId="600DC458" w14:textId="77777777" w:rsidR="007E55E5" w:rsidRPr="007E55E5" w:rsidRDefault="007E55E5" w:rsidP="00685BCF">
                  <w:pPr>
                    <w:numPr>
                      <w:ilvl w:val="0"/>
                      <w:numId w:val="15"/>
                    </w:numPr>
                    <w:shd w:val="clear" w:color="auto" w:fill="FFFFFF"/>
                    <w:tabs>
                      <w:tab w:val="left" w:pos="284"/>
                    </w:tabs>
                    <w:contextualSpacing/>
                    <w:jc w:val="both"/>
                    <w:rPr>
                      <w:rFonts w:eastAsiaTheme="minorEastAsia" w:cs="Times New Roman"/>
                      <w:lang w:val="es-MX" w:eastAsia="es-MX"/>
                    </w:rPr>
                  </w:pPr>
                  <w:r w:rsidRPr="007E55E5">
                    <w:rPr>
                      <w:rFonts w:eastAsiaTheme="minorEastAsia" w:cs="Times New Roman"/>
                      <w:lang w:val="es-MX" w:eastAsia="es-MX"/>
                    </w:rPr>
                    <w:t>Jóvenes inscritos beneficiarios del programa Tarjeta Joven</w:t>
                  </w:r>
                </w:p>
                <w:p w14:paraId="0B324B86" w14:textId="77777777" w:rsidR="007E55E5" w:rsidRPr="007E55E5" w:rsidRDefault="007E55E5" w:rsidP="00685BCF">
                  <w:pPr>
                    <w:shd w:val="clear" w:color="auto" w:fill="FFFFFF" w:themeFill="background1"/>
                    <w:tabs>
                      <w:tab w:val="left" w:pos="284"/>
                    </w:tabs>
                    <w:ind w:left="1416"/>
                    <w:contextualSpacing/>
                  </w:pPr>
                  <w:r w:rsidRPr="007E55E5">
                    <w:t>Nacional: 272.158</w:t>
                  </w:r>
                </w:p>
                <w:p w14:paraId="23880835" w14:textId="77777777" w:rsidR="007E55E5" w:rsidRPr="007E55E5" w:rsidRDefault="007E55E5" w:rsidP="00685BCF">
                  <w:pPr>
                    <w:shd w:val="clear" w:color="auto" w:fill="FFFFFF" w:themeFill="background1"/>
                    <w:tabs>
                      <w:tab w:val="left" w:pos="284"/>
                    </w:tabs>
                    <w:ind w:left="1416"/>
                    <w:contextualSpacing/>
                  </w:pPr>
                  <w:r w:rsidRPr="007E55E5">
                    <w:t>Quindío: 2.348</w:t>
                  </w:r>
                </w:p>
              </w:tc>
            </w:tr>
          </w:tbl>
          <w:p w14:paraId="73CC676F" w14:textId="77777777" w:rsidR="00FB43D5" w:rsidRPr="00F165BD" w:rsidRDefault="00FB43D5" w:rsidP="00FB43D5">
            <w:pPr>
              <w:shd w:val="clear" w:color="auto" w:fill="FFFFFF"/>
              <w:tabs>
                <w:tab w:val="left" w:pos="284"/>
              </w:tabs>
              <w:contextualSpacing/>
              <w:jc w:val="both"/>
              <w:rPr>
                <w:b/>
              </w:rPr>
            </w:pPr>
          </w:p>
          <w:p w14:paraId="03A906DD" w14:textId="77777777" w:rsidR="00FB43D5" w:rsidRPr="00F165BD" w:rsidRDefault="00FB43D5" w:rsidP="00FB43D5">
            <w:pPr>
              <w:tabs>
                <w:tab w:val="left" w:pos="284"/>
              </w:tabs>
              <w:ind w:left="284"/>
              <w:contextualSpacing/>
              <w:rPr>
                <w:b/>
                <w:u w:val="single"/>
              </w:rPr>
            </w:pPr>
          </w:p>
        </w:tc>
      </w:tr>
    </w:tbl>
    <w:p w14:paraId="69F3D744" w14:textId="77777777" w:rsidR="004F33A4" w:rsidRPr="00F165BD" w:rsidRDefault="004F33A4"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F165B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Bienes </w:t>
      </w:r>
    </w:p>
    <w:p w14:paraId="4A962BFC" w14:textId="77777777" w:rsidR="004F33A4" w:rsidRPr="00F165BD" w:rsidRDefault="004F33A4" w:rsidP="004F33A4">
      <w:pPr>
        <w:shd w:val="clear" w:color="auto" w:fill="FFFFFF"/>
        <w:tabs>
          <w:tab w:val="left" w:pos="284"/>
        </w:tabs>
        <w:contextualSpacing/>
      </w:pPr>
    </w:p>
    <w:p w14:paraId="436522B1" w14:textId="77777777" w:rsidR="00DC4232" w:rsidRPr="00F165BD" w:rsidRDefault="00DC4232" w:rsidP="00DC4232">
      <w:pPr>
        <w:spacing w:after="0" w:line="240" w:lineRule="auto"/>
        <w:jc w:val="both"/>
        <w:rPr>
          <w:rFonts w:ascii="Times New Roman" w:eastAsia="Times New Roman" w:hAnsi="Times New Roman" w:cs="Times New Roman"/>
          <w:lang w:val="es-MX" w:eastAsia="es-MX"/>
        </w:rPr>
      </w:pPr>
      <w:r w:rsidRPr="00F165BD">
        <w:rPr>
          <w:rFonts w:eastAsiaTheme="minorEastAsia"/>
          <w:b/>
          <w:bCs/>
          <w:color w:val="000000" w:themeColor="text1"/>
          <w:kern w:val="24"/>
          <w:lang w:eastAsia="es-MX"/>
        </w:rPr>
        <w:t>Hotel Las Heliconias (Quimbaya) - Concesión</w:t>
      </w:r>
    </w:p>
    <w:p w14:paraId="19F0BCC4" w14:textId="77777777" w:rsidR="00DC4232" w:rsidRPr="00F165BD" w:rsidRDefault="00DC4232" w:rsidP="00DC4232">
      <w:pPr>
        <w:numPr>
          <w:ilvl w:val="0"/>
          <w:numId w:val="27"/>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Concesionario:</w:t>
      </w:r>
      <w:r w:rsidRPr="00F165BD">
        <w:rPr>
          <w:rFonts w:eastAsiaTheme="minorEastAsia"/>
          <w:color w:val="000000" w:themeColor="text1"/>
          <w:kern w:val="24"/>
          <w:lang w:val="es-ES" w:eastAsia="es-MX"/>
        </w:rPr>
        <w:t xml:space="preserve"> </w:t>
      </w:r>
      <w:proofErr w:type="spellStart"/>
      <w:r w:rsidRPr="00F165BD">
        <w:rPr>
          <w:rFonts w:eastAsiaTheme="minorEastAsia"/>
          <w:color w:val="000000" w:themeColor="text1"/>
          <w:kern w:val="24"/>
          <w:lang w:val="es-ES" w:eastAsia="es-MX"/>
        </w:rPr>
        <w:t>Decameron</w:t>
      </w:r>
      <w:proofErr w:type="spellEnd"/>
      <w:r w:rsidRPr="00F165BD">
        <w:rPr>
          <w:rFonts w:eastAsiaTheme="minorEastAsia"/>
          <w:color w:val="000000" w:themeColor="text1"/>
          <w:kern w:val="24"/>
          <w:lang w:val="es-ES" w:eastAsia="es-MX"/>
        </w:rPr>
        <w:t xml:space="preserve"> Cinco Herraduras </w:t>
      </w:r>
    </w:p>
    <w:p w14:paraId="43866439" w14:textId="77777777" w:rsidR="00DC4232" w:rsidRPr="00F165BD" w:rsidRDefault="00DC4232" w:rsidP="00DC4232">
      <w:pPr>
        <w:numPr>
          <w:ilvl w:val="0"/>
          <w:numId w:val="27"/>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Plazo:</w:t>
      </w:r>
      <w:r w:rsidRPr="00F165BD">
        <w:rPr>
          <w:rFonts w:eastAsiaTheme="minorEastAsia"/>
          <w:color w:val="000000" w:themeColor="text1"/>
          <w:kern w:val="24"/>
          <w:lang w:val="es-ES" w:eastAsia="es-MX"/>
        </w:rPr>
        <w:t xml:space="preserve"> 20 años, contados a partir de la suscripción del acta de inicio.</w:t>
      </w:r>
    </w:p>
    <w:p w14:paraId="15BFC151" w14:textId="77777777" w:rsidR="00DC4232" w:rsidRPr="00F165BD" w:rsidRDefault="00DC4232" w:rsidP="00DC4232">
      <w:pPr>
        <w:numPr>
          <w:ilvl w:val="0"/>
          <w:numId w:val="27"/>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Inversiones:</w:t>
      </w:r>
      <w:r w:rsidRPr="00F165BD">
        <w:rPr>
          <w:rFonts w:eastAsiaTheme="minorEastAsia"/>
          <w:color w:val="000000" w:themeColor="text1"/>
          <w:kern w:val="24"/>
          <w:lang w:val="es-ES" w:eastAsia="es-MX"/>
        </w:rPr>
        <w:t xml:space="preserve"> $2.710 </w:t>
      </w:r>
      <w:proofErr w:type="spellStart"/>
      <w:r w:rsidRPr="00F165BD">
        <w:rPr>
          <w:rFonts w:eastAsiaTheme="minorEastAsia"/>
          <w:color w:val="000000" w:themeColor="text1"/>
          <w:kern w:val="24"/>
          <w:lang w:val="es-ES" w:eastAsia="es-MX"/>
        </w:rPr>
        <w:t>mlls</w:t>
      </w:r>
      <w:proofErr w:type="spellEnd"/>
    </w:p>
    <w:p w14:paraId="7867F566" w14:textId="77777777" w:rsidR="00DC4232" w:rsidRPr="00F165BD" w:rsidRDefault="00DC4232" w:rsidP="00DC4232">
      <w:pPr>
        <w:numPr>
          <w:ilvl w:val="0"/>
          <w:numId w:val="27"/>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 xml:space="preserve">Aporte Inicial: </w:t>
      </w:r>
      <w:r w:rsidRPr="00F165BD">
        <w:rPr>
          <w:rFonts w:eastAsiaTheme="minorEastAsia"/>
          <w:color w:val="000000" w:themeColor="text1"/>
          <w:kern w:val="24"/>
          <w:lang w:val="es-ES" w:eastAsia="es-MX"/>
        </w:rPr>
        <w:t xml:space="preserve">$2.500 </w:t>
      </w:r>
      <w:proofErr w:type="spellStart"/>
      <w:r w:rsidRPr="00F165BD">
        <w:rPr>
          <w:rFonts w:eastAsiaTheme="minorEastAsia"/>
          <w:color w:val="000000" w:themeColor="text1"/>
          <w:kern w:val="24"/>
          <w:lang w:val="es-ES" w:eastAsia="es-MX"/>
        </w:rPr>
        <w:t>mlls</w:t>
      </w:r>
      <w:proofErr w:type="spellEnd"/>
      <w:r w:rsidRPr="00F165BD">
        <w:rPr>
          <w:rFonts w:eastAsiaTheme="minorEastAsia"/>
          <w:color w:val="000000" w:themeColor="text1"/>
          <w:kern w:val="24"/>
          <w:lang w:val="es-ES" w:eastAsia="es-MX"/>
        </w:rPr>
        <w:t xml:space="preserve"> (atender acreencias laborales)</w:t>
      </w:r>
    </w:p>
    <w:p w14:paraId="473E3401" w14:textId="77777777" w:rsidR="00DC4232" w:rsidRPr="00F165BD" w:rsidRDefault="00DC4232" w:rsidP="00DC4232">
      <w:pPr>
        <w:numPr>
          <w:ilvl w:val="0"/>
          <w:numId w:val="27"/>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Contraprestación:</w:t>
      </w:r>
      <w:r w:rsidRPr="00F165BD">
        <w:rPr>
          <w:rFonts w:eastAsiaTheme="minorEastAsia"/>
          <w:color w:val="000000" w:themeColor="text1"/>
          <w:kern w:val="24"/>
          <w:lang w:val="es-ES" w:eastAsia="es-MX"/>
        </w:rPr>
        <w:t xml:space="preserve"> 2 % más IVA de las ventas trimestrales.</w:t>
      </w:r>
    </w:p>
    <w:p w14:paraId="385DDE35" w14:textId="77777777" w:rsidR="00DC4232" w:rsidRPr="00F165BD" w:rsidRDefault="00DC4232" w:rsidP="00DC4232">
      <w:pPr>
        <w:spacing w:after="0" w:line="240" w:lineRule="auto"/>
        <w:rPr>
          <w:rFonts w:ascii="Times New Roman" w:eastAsia="Times New Roman" w:hAnsi="Times New Roman" w:cs="Times New Roman"/>
          <w:lang w:val="es-MX" w:eastAsia="es-MX"/>
        </w:rPr>
      </w:pPr>
      <w:r w:rsidRPr="00F165BD">
        <w:rPr>
          <w:rFonts w:eastAsiaTheme="minorEastAsia"/>
          <w:color w:val="000000" w:themeColor="text1"/>
          <w:kern w:val="24"/>
          <w:lang w:val="es-ES" w:eastAsia="es-MX"/>
        </w:rPr>
        <w:t xml:space="preserve">                $60 </w:t>
      </w:r>
      <w:proofErr w:type="spellStart"/>
      <w:r w:rsidRPr="00F165BD">
        <w:rPr>
          <w:rFonts w:eastAsiaTheme="minorEastAsia"/>
          <w:color w:val="000000" w:themeColor="text1"/>
          <w:kern w:val="24"/>
          <w:lang w:val="es-ES" w:eastAsia="es-MX"/>
        </w:rPr>
        <w:t>mlls</w:t>
      </w:r>
      <w:proofErr w:type="spellEnd"/>
      <w:r w:rsidRPr="00F165BD">
        <w:rPr>
          <w:rFonts w:eastAsiaTheme="minorEastAsia"/>
          <w:color w:val="000000" w:themeColor="text1"/>
          <w:kern w:val="24"/>
          <w:lang w:val="es-ES" w:eastAsia="es-MX"/>
        </w:rPr>
        <w:t xml:space="preserve"> más IVA trimestrales.</w:t>
      </w:r>
    </w:p>
    <w:p w14:paraId="04227AEA" w14:textId="77777777" w:rsidR="00DC4232" w:rsidRPr="00F165BD" w:rsidRDefault="00DC4232" w:rsidP="00DC4232">
      <w:pPr>
        <w:numPr>
          <w:ilvl w:val="0"/>
          <w:numId w:val="28"/>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Cuenta de Inversión y Gastos:</w:t>
      </w:r>
      <w:r w:rsidRPr="00F165BD">
        <w:rPr>
          <w:rFonts w:eastAsiaTheme="minorEastAsia"/>
          <w:color w:val="000000" w:themeColor="text1"/>
          <w:kern w:val="24"/>
          <w:lang w:val="es-ES" w:eastAsia="es-MX"/>
        </w:rPr>
        <w:t xml:space="preserve"> 3% de las ventas netas trimestrales.</w:t>
      </w:r>
    </w:p>
    <w:p w14:paraId="39D20673" w14:textId="77777777" w:rsidR="00DC4232" w:rsidRPr="00F165BD" w:rsidRDefault="00DC4232" w:rsidP="00DC4232">
      <w:pPr>
        <w:numPr>
          <w:ilvl w:val="0"/>
          <w:numId w:val="28"/>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Estado:</w:t>
      </w:r>
      <w:r w:rsidRPr="00F165BD">
        <w:rPr>
          <w:rFonts w:eastAsiaTheme="minorEastAsia"/>
          <w:color w:val="000000" w:themeColor="text1"/>
          <w:kern w:val="24"/>
          <w:lang w:val="es-ES" w:eastAsia="es-MX"/>
        </w:rPr>
        <w:t xml:space="preserve"> En operación – A partir del 1 de octubre de 2016.</w:t>
      </w:r>
    </w:p>
    <w:p w14:paraId="494E4065" w14:textId="77777777" w:rsidR="00DC4232" w:rsidRPr="00F165BD" w:rsidRDefault="00DC4232" w:rsidP="00DC4232">
      <w:pPr>
        <w:numPr>
          <w:ilvl w:val="0"/>
          <w:numId w:val="28"/>
        </w:numPr>
        <w:spacing w:after="0" w:line="240" w:lineRule="auto"/>
        <w:ind w:left="994"/>
        <w:contextualSpacing/>
        <w:rPr>
          <w:rFonts w:ascii="Times New Roman" w:eastAsia="Times New Roman" w:hAnsi="Times New Roman" w:cs="Times New Roman"/>
          <w:lang w:val="es-MX" w:eastAsia="es-MX"/>
        </w:rPr>
      </w:pPr>
      <w:r w:rsidRPr="00F165BD">
        <w:rPr>
          <w:rFonts w:eastAsiaTheme="minorEastAsia"/>
          <w:b/>
          <w:bCs/>
          <w:color w:val="000000" w:themeColor="text1"/>
          <w:kern w:val="24"/>
          <w:lang w:val="es-ES" w:eastAsia="es-MX"/>
        </w:rPr>
        <w:t>Notas:</w:t>
      </w:r>
    </w:p>
    <w:p w14:paraId="5A093BA1"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 xml:space="preserve">Plan de Inversiones: Se encuentra en ejecución y finaliza en octubre de 2019. </w:t>
      </w:r>
    </w:p>
    <w:p w14:paraId="2F4180A2"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Obligaciones Laborales: Se le solicitó al Representante Legal de la Sociedad información acerca de las acciones adelantadas y el estado de la liquidación de los empleados quien indico que de 39 empleados quedan 17 activos.</w:t>
      </w:r>
    </w:p>
    <w:p w14:paraId="7EF084F7"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 xml:space="preserve">El Concesionario remitió el informe de las inversiones ejecutadas, las cuales ascienden a $1.351.875.580 millones con corte a diciembre de 2018. </w:t>
      </w:r>
    </w:p>
    <w:p w14:paraId="6C29E7D2"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Aun cuando la ejecución del plan de inversiones se ha desarrollado con normalidad según lo programado en el Otrosí No. 1, en noviembre del presente año la Secretaria de Planeación del Municipio de Quimbaya informó al Concesionario sobre la suspensión de todos los trámites de obtención de la licencia de construcción en las modalidades de modificación, ampliación y reforzamiento estructural. Esta situación afecta el cronograma de ejecución de las actividades necesarias para el reforzamiento estructural de las edificaciones del bloque U, doble U, y las cabañas 111,112 y 114.</w:t>
      </w:r>
    </w:p>
    <w:p w14:paraId="1EAF594E"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La Secretaria de Planeación de Quimbaya, mediante comunicado hizo devolución de la solicitud de licencias de construcción modalidad modificación, ampliación y reforzamiento estructural presentada por el Concesionario, sin haber realizado ninguna revisión técnica de los documentos presentados, hasta no contar con el plan básico de ordenamiento territorial del municipio de Quimbaya.</w:t>
      </w:r>
    </w:p>
    <w:p w14:paraId="4801BC1C"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Fontur, solicitó al concesionario activar los mecanismos necesarios para la expedición de las licencias y poder continuar con el desarrollo del Plan de Inversión.</w:t>
      </w:r>
    </w:p>
    <w:p w14:paraId="059A4F8C" w14:textId="77777777" w:rsidR="00DC4232" w:rsidRPr="00F165BD" w:rsidRDefault="00DC4232" w:rsidP="00DC4232">
      <w:pPr>
        <w:numPr>
          <w:ilvl w:val="0"/>
          <w:numId w:val="29"/>
        </w:numPr>
        <w:spacing w:after="0" w:line="240" w:lineRule="auto"/>
        <w:ind w:left="994"/>
        <w:contextualSpacing/>
        <w:jc w:val="both"/>
        <w:rPr>
          <w:rFonts w:ascii="Times New Roman" w:eastAsia="Times New Roman" w:hAnsi="Times New Roman" w:cs="Times New Roman"/>
          <w:lang w:val="es-MX" w:eastAsia="es-MX"/>
        </w:rPr>
      </w:pPr>
      <w:r w:rsidRPr="00F165BD">
        <w:rPr>
          <w:rFonts w:eastAsiaTheme="minorEastAsia"/>
          <w:color w:val="000000" w:themeColor="text1"/>
          <w:kern w:val="24"/>
          <w:lang w:eastAsia="es-MX"/>
        </w:rPr>
        <w:t>El Concesionario solicito a Fontur, la baja de activos que ya cumplieron con su vida útil o por su obsolescencia, Fontur se encuentra consolidando con el depositario las bajas presentadas para proceder a su destino final.</w:t>
      </w:r>
    </w:p>
    <w:p w14:paraId="555EB464" w14:textId="77777777" w:rsidR="004F33A4" w:rsidRPr="00F165BD" w:rsidRDefault="004F33A4">
      <w:pPr>
        <w:rPr>
          <w:b/>
          <w:sz w:val="40"/>
          <w:szCs w:val="40"/>
        </w:rPr>
      </w:pPr>
      <w:r w:rsidRPr="00F165BD">
        <w:rPr>
          <w:b/>
          <w:sz w:val="40"/>
          <w:szCs w:val="40"/>
        </w:rPr>
        <w:br w:type="page"/>
      </w:r>
    </w:p>
    <w:p w14:paraId="2D3B5046" w14:textId="77777777" w:rsidR="004F33A4" w:rsidRPr="00F165BD" w:rsidRDefault="004F33A4"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F165BD">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Políticas de Turismo</w:t>
      </w:r>
    </w:p>
    <w:p w14:paraId="57834F24" w14:textId="77777777" w:rsidR="00272F40" w:rsidRPr="00F165BD" w:rsidRDefault="00272F40" w:rsidP="00DF26B1">
      <w:pPr>
        <w:pStyle w:val="Prrafodelista"/>
        <w:numPr>
          <w:ilvl w:val="0"/>
          <w:numId w:val="10"/>
        </w:numPr>
        <w:rPr>
          <w:rFonts w:ascii="Futura Std Book" w:hAnsi="Futura Std Book"/>
          <w:sz w:val="22"/>
          <w:szCs w:val="22"/>
        </w:rPr>
      </w:pPr>
      <w:r w:rsidRPr="00F165BD">
        <w:rPr>
          <w:rFonts w:ascii="Futura Std Book" w:hAnsi="Futura Std Book"/>
          <w:sz w:val="22"/>
          <w:szCs w:val="22"/>
          <w:u w:val="single"/>
        </w:rPr>
        <w:t>Plan sectorial de turismo 2018-2022 “</w:t>
      </w:r>
      <w:r w:rsidRPr="00F165BD">
        <w:rPr>
          <w:rFonts w:ascii="Futura Std Book" w:hAnsi="Futura Std Book"/>
          <w:i/>
          <w:iCs/>
          <w:sz w:val="22"/>
          <w:szCs w:val="22"/>
          <w:u w:val="single"/>
        </w:rPr>
        <w:t>Por un Turismo que construye País</w:t>
      </w:r>
      <w:r w:rsidRPr="00F165BD">
        <w:rPr>
          <w:rFonts w:ascii="Futura Std Book" w:hAnsi="Futura Std Book"/>
          <w:sz w:val="22"/>
          <w:szCs w:val="22"/>
          <w:u w:val="single"/>
        </w:rPr>
        <w:t>”</w:t>
      </w:r>
    </w:p>
    <w:tbl>
      <w:tblPr>
        <w:tblStyle w:val="Tabladelista3-nfasis1"/>
        <w:tblW w:w="9639" w:type="dxa"/>
        <w:jc w:val="center"/>
        <w:tblLook w:val="04A0" w:firstRow="1" w:lastRow="0" w:firstColumn="1" w:lastColumn="0" w:noHBand="0" w:noVBand="1"/>
      </w:tblPr>
      <w:tblGrid>
        <w:gridCol w:w="2693"/>
        <w:gridCol w:w="5103"/>
        <w:gridCol w:w="1843"/>
      </w:tblGrid>
      <w:tr w:rsidR="00272F40" w:rsidRPr="00F165BD" w14:paraId="40286242" w14:textId="77777777" w:rsidTr="00B92FB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639" w:type="dxa"/>
            <w:gridSpan w:val="3"/>
            <w:vAlign w:val="center"/>
            <w:hideMark/>
          </w:tcPr>
          <w:p w14:paraId="637FFD61" w14:textId="77777777" w:rsidR="00272F40" w:rsidRPr="00F165BD" w:rsidRDefault="00272F40" w:rsidP="00272F40">
            <w:pPr>
              <w:pStyle w:val="Prrafodelista"/>
              <w:tabs>
                <w:tab w:val="left" w:pos="284"/>
              </w:tabs>
              <w:ind w:left="0"/>
              <w:jc w:val="center"/>
              <w:rPr>
                <w:rFonts w:ascii="Futura Std Book" w:hAnsi="Futura Std Book"/>
                <w:sz w:val="20"/>
                <w:szCs w:val="20"/>
              </w:rPr>
            </w:pPr>
            <w:r w:rsidRPr="00F165BD">
              <w:rPr>
                <w:rFonts w:ascii="Futura Std Book" w:hAnsi="Futura Std Book"/>
                <w:sz w:val="20"/>
                <w:szCs w:val="20"/>
              </w:rPr>
              <w:t>Quindío</w:t>
            </w:r>
          </w:p>
        </w:tc>
      </w:tr>
      <w:tr w:rsidR="00272F40" w:rsidRPr="00F165BD" w14:paraId="4E4F7C40" w14:textId="77777777" w:rsidTr="00B92FB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1F4E79" w:themeFill="accent1" w:themeFillShade="80"/>
            <w:vAlign w:val="center"/>
            <w:hideMark/>
          </w:tcPr>
          <w:p w14:paraId="684E46A8" w14:textId="77777777" w:rsidR="00272F40" w:rsidRPr="00F165BD" w:rsidRDefault="00B92FB4" w:rsidP="00272F40">
            <w:pPr>
              <w:tabs>
                <w:tab w:val="left" w:pos="284"/>
              </w:tabs>
              <w:jc w:val="center"/>
              <w:rPr>
                <w:color w:val="FFFFFF" w:themeColor="background1"/>
                <w:sz w:val="20"/>
                <w:szCs w:val="20"/>
              </w:rPr>
            </w:pPr>
            <w:r w:rsidRPr="00F165BD">
              <w:rPr>
                <w:color w:val="FFFFFF" w:themeColor="background1"/>
                <w:sz w:val="20"/>
                <w:szCs w:val="20"/>
              </w:rPr>
              <w:t>Pilar Plan Sectorial</w:t>
            </w:r>
          </w:p>
        </w:tc>
        <w:tc>
          <w:tcPr>
            <w:tcW w:w="5103" w:type="dxa"/>
            <w:shd w:val="clear" w:color="auto" w:fill="1F4E79" w:themeFill="accent1" w:themeFillShade="80"/>
            <w:vAlign w:val="center"/>
          </w:tcPr>
          <w:p w14:paraId="1DF97C37" w14:textId="77777777" w:rsidR="00272F40" w:rsidRPr="00F165BD" w:rsidRDefault="00F1341F" w:rsidP="00F1341F">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F165BD">
              <w:rPr>
                <w:b/>
                <w:color w:val="FFFFFF" w:themeColor="background1"/>
                <w:sz w:val="20"/>
                <w:szCs w:val="20"/>
              </w:rPr>
              <w:t>Iniciativa</w:t>
            </w:r>
          </w:p>
        </w:tc>
        <w:tc>
          <w:tcPr>
            <w:tcW w:w="1843" w:type="dxa"/>
            <w:shd w:val="clear" w:color="auto" w:fill="1F4E79" w:themeFill="accent1" w:themeFillShade="80"/>
            <w:vAlign w:val="center"/>
            <w:hideMark/>
          </w:tcPr>
          <w:p w14:paraId="071F1403" w14:textId="77777777" w:rsidR="00272F40" w:rsidRPr="00F165BD" w:rsidRDefault="00B92FB4" w:rsidP="00272F40">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F165BD">
              <w:rPr>
                <w:b/>
                <w:bCs/>
                <w:color w:val="FFFFFF" w:themeColor="background1"/>
                <w:sz w:val="20"/>
                <w:szCs w:val="20"/>
              </w:rPr>
              <w:t>Municipio</w:t>
            </w:r>
          </w:p>
        </w:tc>
      </w:tr>
      <w:tr w:rsidR="00272F40" w:rsidRPr="00F165BD" w14:paraId="51F13129" w14:textId="77777777" w:rsidTr="00B92FB4">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5A5E6FD3" w14:textId="77777777" w:rsidR="00272F40" w:rsidRPr="00F165BD" w:rsidRDefault="00272F40" w:rsidP="00B92FB4">
            <w:pPr>
              <w:tabs>
                <w:tab w:val="left" w:pos="284"/>
              </w:tabs>
              <w:jc w:val="both"/>
              <w:rPr>
                <w:b w:val="0"/>
                <w:color w:val="000000" w:themeColor="text1"/>
                <w:sz w:val="20"/>
                <w:szCs w:val="20"/>
              </w:rPr>
            </w:pPr>
            <w:r w:rsidRPr="00F165BD">
              <w:rPr>
                <w:b w:val="0"/>
                <w:color w:val="000000" w:themeColor="text1"/>
                <w:sz w:val="20"/>
                <w:szCs w:val="20"/>
              </w:rPr>
              <w:t>Generación de condiciones institucional para impulso al sector turismo</w:t>
            </w:r>
          </w:p>
        </w:tc>
        <w:tc>
          <w:tcPr>
            <w:tcW w:w="5103" w:type="dxa"/>
            <w:vAlign w:val="center"/>
          </w:tcPr>
          <w:p w14:paraId="73F4E3EA" w14:textId="77777777" w:rsidR="00272F40" w:rsidRPr="00F165BD" w:rsidRDefault="00272F40" w:rsidP="00B92FB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F165BD">
              <w:rPr>
                <w:rFonts w:cs="Arial"/>
                <w:sz w:val="20"/>
                <w:szCs w:val="20"/>
              </w:rPr>
              <w:t>N/A</w:t>
            </w:r>
          </w:p>
        </w:tc>
        <w:tc>
          <w:tcPr>
            <w:tcW w:w="1843" w:type="dxa"/>
            <w:vAlign w:val="center"/>
            <w:hideMark/>
          </w:tcPr>
          <w:p w14:paraId="14D8884A" w14:textId="77777777" w:rsidR="00272F40" w:rsidRPr="00F165BD" w:rsidRDefault="00272F40" w:rsidP="00B92FB4">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165BD">
              <w:rPr>
                <w:color w:val="000000" w:themeColor="text1"/>
                <w:sz w:val="20"/>
                <w:szCs w:val="20"/>
                <w:lang w:val="es-MX"/>
              </w:rPr>
              <w:t>Departamento</w:t>
            </w:r>
          </w:p>
        </w:tc>
      </w:tr>
      <w:tr w:rsidR="00272F40" w:rsidRPr="00F165BD" w14:paraId="6DCE90A0" w14:textId="77777777" w:rsidTr="00B92FB4">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2CF7C72A" w14:textId="77777777" w:rsidR="00272F40" w:rsidRPr="00F165BD" w:rsidRDefault="00272F40" w:rsidP="00B92FB4">
            <w:pPr>
              <w:tabs>
                <w:tab w:val="left" w:pos="284"/>
              </w:tabs>
              <w:jc w:val="both"/>
              <w:rPr>
                <w:b w:val="0"/>
                <w:color w:val="000000" w:themeColor="text1"/>
                <w:sz w:val="20"/>
                <w:szCs w:val="20"/>
              </w:rPr>
            </w:pPr>
            <w:r w:rsidRPr="00F165BD">
              <w:rPr>
                <w:b w:val="0"/>
                <w:color w:val="000000" w:themeColor="text1"/>
                <w:sz w:val="20"/>
                <w:szCs w:val="20"/>
              </w:rPr>
              <w:t>Gestión integral de destinos y fortalecimiento de la oferta turística</w:t>
            </w:r>
          </w:p>
        </w:tc>
        <w:tc>
          <w:tcPr>
            <w:tcW w:w="5103" w:type="dxa"/>
            <w:vAlign w:val="center"/>
          </w:tcPr>
          <w:p w14:paraId="38A064DC" w14:textId="77777777" w:rsidR="00272F40" w:rsidRPr="00F165BD" w:rsidRDefault="00272F40" w:rsidP="00B92FB4">
            <w:pPr>
              <w:pStyle w:val="Default"/>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F165BD">
              <w:rPr>
                <w:rFonts w:ascii="Futura Std Book" w:hAnsi="Futura Std Book"/>
                <w:sz w:val="20"/>
                <w:szCs w:val="20"/>
              </w:rPr>
              <w:t xml:space="preserve">Diseñar, crear y/o fortalecer 15 productos turísticos para ser ofertados </w:t>
            </w:r>
          </w:p>
          <w:p w14:paraId="7C4A1426" w14:textId="77777777" w:rsidR="00272F40" w:rsidRPr="00F165BD" w:rsidRDefault="00272F40" w:rsidP="00B92FB4">
            <w:pPr>
              <w:pStyle w:val="Default"/>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F165BD">
              <w:rPr>
                <w:rFonts w:ascii="Futura Std Book" w:hAnsi="Futura Std Book"/>
                <w:sz w:val="20"/>
                <w:szCs w:val="20"/>
              </w:rPr>
              <w:t xml:space="preserve">Elaborar e implementar un Plan de Calidad Turística del Destino </w:t>
            </w:r>
          </w:p>
          <w:p w14:paraId="40F3F9E7" w14:textId="77777777" w:rsidR="00272F40" w:rsidRPr="00F165BD" w:rsidRDefault="00272F40" w:rsidP="00B92FB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165BD">
              <w:rPr>
                <w:sz w:val="20"/>
                <w:szCs w:val="20"/>
              </w:rPr>
              <w:t xml:space="preserve">Apoyar la implementación y certificación de prestadores de servicios turísticos del departamento en normas sectoriales de calidad turística </w:t>
            </w:r>
            <w:r w:rsidRPr="00F165BD">
              <w:rPr>
                <w:i/>
                <w:iCs/>
                <w:sz w:val="20"/>
                <w:szCs w:val="20"/>
              </w:rPr>
              <w:t>Alojamientos–Agencias operadoras–operadores de actividades</w:t>
            </w:r>
          </w:p>
        </w:tc>
        <w:tc>
          <w:tcPr>
            <w:tcW w:w="1843" w:type="dxa"/>
            <w:vAlign w:val="center"/>
            <w:hideMark/>
          </w:tcPr>
          <w:p w14:paraId="6AC6F5BF" w14:textId="77777777" w:rsidR="00272F40" w:rsidRPr="00F165BD" w:rsidRDefault="00272F40" w:rsidP="00B92FB4">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165BD">
              <w:rPr>
                <w:color w:val="000000" w:themeColor="text1"/>
                <w:sz w:val="20"/>
                <w:szCs w:val="20"/>
              </w:rPr>
              <w:t>Departamento</w:t>
            </w:r>
          </w:p>
        </w:tc>
      </w:tr>
      <w:tr w:rsidR="00272F40" w:rsidRPr="00F165BD" w14:paraId="600E03AC" w14:textId="77777777" w:rsidTr="00B92FB4">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288F4E3A" w14:textId="77777777" w:rsidR="00272F40" w:rsidRPr="00F165BD" w:rsidRDefault="00272F40" w:rsidP="00B92FB4">
            <w:pPr>
              <w:tabs>
                <w:tab w:val="left" w:pos="284"/>
              </w:tabs>
              <w:jc w:val="both"/>
              <w:rPr>
                <w:b w:val="0"/>
                <w:color w:val="000000" w:themeColor="text1"/>
                <w:sz w:val="20"/>
                <w:szCs w:val="20"/>
              </w:rPr>
            </w:pPr>
            <w:r w:rsidRPr="00F165BD">
              <w:rPr>
                <w:b w:val="0"/>
                <w:color w:val="000000" w:themeColor="text1"/>
                <w:sz w:val="20"/>
                <w:szCs w:val="20"/>
              </w:rPr>
              <w:t>Más inversión, mejor infraestructura y conectividad para el turismo</w:t>
            </w:r>
          </w:p>
        </w:tc>
        <w:tc>
          <w:tcPr>
            <w:tcW w:w="5103" w:type="dxa"/>
            <w:vAlign w:val="center"/>
          </w:tcPr>
          <w:p w14:paraId="1CB8C38A" w14:textId="77777777" w:rsidR="00272F40" w:rsidRPr="00F165BD" w:rsidRDefault="00272F40" w:rsidP="00B92FB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165BD">
              <w:rPr>
                <w:sz w:val="20"/>
                <w:szCs w:val="20"/>
              </w:rPr>
              <w:t>mejorar la señalización turística del departamento</w:t>
            </w:r>
          </w:p>
        </w:tc>
        <w:tc>
          <w:tcPr>
            <w:tcW w:w="1843" w:type="dxa"/>
            <w:vAlign w:val="center"/>
            <w:hideMark/>
          </w:tcPr>
          <w:p w14:paraId="77324F02" w14:textId="77777777" w:rsidR="00272F40" w:rsidRPr="00F165BD" w:rsidRDefault="00272F40" w:rsidP="00B92FB4">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F165BD">
              <w:rPr>
                <w:bCs/>
                <w:color w:val="000000" w:themeColor="text1"/>
                <w:sz w:val="20"/>
                <w:szCs w:val="20"/>
              </w:rPr>
              <w:t>Departamento</w:t>
            </w:r>
          </w:p>
        </w:tc>
      </w:tr>
      <w:tr w:rsidR="00272F40" w:rsidRPr="00F165BD" w14:paraId="413162A8" w14:textId="77777777" w:rsidTr="00B92FB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14AFD8BF" w14:textId="77777777" w:rsidR="00272F40" w:rsidRPr="00F165BD" w:rsidRDefault="00272F40" w:rsidP="00B92FB4">
            <w:pPr>
              <w:tabs>
                <w:tab w:val="left" w:pos="284"/>
              </w:tabs>
              <w:jc w:val="both"/>
              <w:rPr>
                <w:b w:val="0"/>
                <w:color w:val="000000" w:themeColor="text1"/>
                <w:sz w:val="20"/>
                <w:szCs w:val="20"/>
              </w:rPr>
            </w:pPr>
            <w:r w:rsidRPr="00F165BD">
              <w:rPr>
                <w:b w:val="0"/>
                <w:color w:val="000000" w:themeColor="text1"/>
                <w:sz w:val="20"/>
                <w:szCs w:val="20"/>
              </w:rPr>
              <w:t>Innovación y desarrollo empresarial en el sector turismo</w:t>
            </w:r>
          </w:p>
        </w:tc>
        <w:tc>
          <w:tcPr>
            <w:tcW w:w="5103" w:type="dxa"/>
            <w:vAlign w:val="center"/>
          </w:tcPr>
          <w:p w14:paraId="391AC325" w14:textId="77777777" w:rsidR="00272F40" w:rsidRPr="00F165BD" w:rsidRDefault="00272F40" w:rsidP="00B92FB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r w:rsidRPr="00F165BD">
              <w:rPr>
                <w:sz w:val="20"/>
                <w:szCs w:val="20"/>
              </w:rPr>
              <w:t>fortalecer el Sistema de Información Turística (SUIT),</w:t>
            </w:r>
          </w:p>
        </w:tc>
        <w:tc>
          <w:tcPr>
            <w:tcW w:w="1843" w:type="dxa"/>
            <w:vAlign w:val="center"/>
            <w:hideMark/>
          </w:tcPr>
          <w:p w14:paraId="52BD3F47" w14:textId="77777777" w:rsidR="00272F40" w:rsidRPr="00F165BD" w:rsidRDefault="00272F40" w:rsidP="00B92FB4">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165BD">
              <w:rPr>
                <w:color w:val="000000" w:themeColor="text1"/>
                <w:sz w:val="20"/>
                <w:szCs w:val="20"/>
              </w:rPr>
              <w:t>Departamento</w:t>
            </w:r>
          </w:p>
        </w:tc>
      </w:tr>
      <w:tr w:rsidR="00272F40" w:rsidRPr="00F165BD" w14:paraId="7FBC17EA" w14:textId="77777777" w:rsidTr="00B92FB4">
        <w:trPr>
          <w:trHeight w:val="2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1EA29509" w14:textId="77777777" w:rsidR="00272F40" w:rsidRPr="00F165BD" w:rsidRDefault="00272F40" w:rsidP="00B92FB4">
            <w:pPr>
              <w:jc w:val="both"/>
              <w:rPr>
                <w:bCs w:val="0"/>
                <w:color w:val="000000" w:themeColor="text1"/>
                <w:sz w:val="20"/>
                <w:szCs w:val="20"/>
              </w:rPr>
            </w:pPr>
            <w:r w:rsidRPr="00F165BD">
              <w:rPr>
                <w:b w:val="0"/>
                <w:bCs w:val="0"/>
                <w:color w:val="000000" w:themeColor="text1"/>
                <w:sz w:val="20"/>
                <w:szCs w:val="20"/>
              </w:rPr>
              <w:t>Fortalecimiento del capital humano para la competitividad del turismo</w:t>
            </w:r>
          </w:p>
        </w:tc>
        <w:tc>
          <w:tcPr>
            <w:tcW w:w="5103" w:type="dxa"/>
            <w:vAlign w:val="center"/>
          </w:tcPr>
          <w:p w14:paraId="5E3C311E" w14:textId="77777777" w:rsidR="00272F40" w:rsidRPr="00F165BD" w:rsidRDefault="00272F40" w:rsidP="00B92FB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F165BD">
              <w:rPr>
                <w:sz w:val="20"/>
                <w:szCs w:val="20"/>
              </w:rPr>
              <w:t>gestionar programas de formación para el mejoramiento de las competencias gerenciales, administrativas y operativas de las empresas del sector turístico</w:t>
            </w:r>
          </w:p>
        </w:tc>
        <w:tc>
          <w:tcPr>
            <w:tcW w:w="1843" w:type="dxa"/>
            <w:vAlign w:val="center"/>
            <w:hideMark/>
          </w:tcPr>
          <w:p w14:paraId="4635243D" w14:textId="77777777" w:rsidR="00272F40" w:rsidRPr="00F165BD" w:rsidRDefault="00272F40" w:rsidP="00B92FB4">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F165BD">
              <w:rPr>
                <w:bCs/>
                <w:color w:val="000000" w:themeColor="text1"/>
                <w:sz w:val="20"/>
                <w:szCs w:val="20"/>
              </w:rPr>
              <w:t>Departamento</w:t>
            </w:r>
          </w:p>
        </w:tc>
      </w:tr>
      <w:tr w:rsidR="00272F40" w:rsidRPr="00F165BD" w14:paraId="40D4DE94" w14:textId="77777777" w:rsidTr="00B92FB4">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93" w:type="dxa"/>
            <w:vAlign w:val="center"/>
            <w:hideMark/>
          </w:tcPr>
          <w:p w14:paraId="6DEE7174" w14:textId="77777777" w:rsidR="00272F40" w:rsidRPr="00F165BD" w:rsidRDefault="00272F40" w:rsidP="00B92FB4">
            <w:pPr>
              <w:jc w:val="both"/>
              <w:rPr>
                <w:bCs w:val="0"/>
                <w:color w:val="000000" w:themeColor="text1"/>
                <w:sz w:val="20"/>
                <w:szCs w:val="20"/>
              </w:rPr>
            </w:pPr>
            <w:r w:rsidRPr="00F165BD">
              <w:rPr>
                <w:b w:val="0"/>
                <w:bCs w:val="0"/>
                <w:color w:val="000000" w:themeColor="text1"/>
                <w:sz w:val="20"/>
                <w:szCs w:val="20"/>
              </w:rPr>
              <w:t>Impulso al turismo interior</w:t>
            </w:r>
          </w:p>
        </w:tc>
        <w:tc>
          <w:tcPr>
            <w:tcW w:w="5103" w:type="dxa"/>
            <w:vAlign w:val="center"/>
          </w:tcPr>
          <w:p w14:paraId="6F835C4F" w14:textId="77777777" w:rsidR="00272F40" w:rsidRPr="00F165BD" w:rsidRDefault="00272F40" w:rsidP="00B92FB4">
            <w:pPr>
              <w:pStyle w:val="Default"/>
              <w:jc w:val="both"/>
              <w:cnfStyle w:val="000000100000" w:firstRow="0" w:lastRow="0" w:firstColumn="0" w:lastColumn="0" w:oddVBand="0" w:evenVBand="0" w:oddHBand="1" w:evenHBand="0" w:firstRowFirstColumn="0" w:firstRowLastColumn="0" w:lastRowFirstColumn="0" w:lastRowLastColumn="0"/>
              <w:rPr>
                <w:rFonts w:ascii="Futura Std Book" w:hAnsi="Futura Std Book"/>
                <w:sz w:val="20"/>
                <w:szCs w:val="20"/>
              </w:rPr>
            </w:pPr>
            <w:r w:rsidRPr="00F165BD">
              <w:rPr>
                <w:rFonts w:ascii="Futura Std Book" w:hAnsi="Futura Std Book"/>
                <w:sz w:val="20"/>
                <w:szCs w:val="20"/>
              </w:rPr>
              <w:t xml:space="preserve">Construcción del Plan de Mercadeo Turístico </w:t>
            </w:r>
          </w:p>
          <w:p w14:paraId="1D793591" w14:textId="77777777" w:rsidR="00272F40" w:rsidRPr="00F165BD" w:rsidRDefault="00272F40" w:rsidP="00B92FB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vAlign w:val="center"/>
            <w:hideMark/>
          </w:tcPr>
          <w:p w14:paraId="4E08C0AF" w14:textId="77777777" w:rsidR="00272F40" w:rsidRPr="00F165BD" w:rsidRDefault="00272F40" w:rsidP="00B92FB4">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165BD">
              <w:rPr>
                <w:color w:val="000000" w:themeColor="text1"/>
                <w:sz w:val="20"/>
                <w:szCs w:val="20"/>
              </w:rPr>
              <w:t>Departamento</w:t>
            </w:r>
          </w:p>
        </w:tc>
      </w:tr>
    </w:tbl>
    <w:p w14:paraId="416BA7E9" w14:textId="77777777" w:rsidR="00741015" w:rsidRPr="00F165BD" w:rsidRDefault="00741015" w:rsidP="00741015">
      <w:pPr>
        <w:pStyle w:val="Prrafodelista"/>
        <w:tabs>
          <w:tab w:val="left" w:pos="0"/>
        </w:tabs>
        <w:spacing w:after="200" w:line="276" w:lineRule="auto"/>
        <w:ind w:left="0"/>
        <w:jc w:val="both"/>
        <w:rPr>
          <w:rFonts w:ascii="Futura Std Book" w:hAnsi="Futura Std Book"/>
          <w:color w:val="000000" w:themeColor="text1"/>
          <w:sz w:val="22"/>
          <w:szCs w:val="22"/>
          <w:u w:val="single"/>
        </w:rPr>
      </w:pPr>
    </w:p>
    <w:p w14:paraId="5A156ECF" w14:textId="77777777" w:rsidR="00272F40" w:rsidRPr="00F165BD" w:rsidRDefault="00272F40" w:rsidP="00DF26B1">
      <w:pPr>
        <w:pStyle w:val="Prrafodelista"/>
        <w:numPr>
          <w:ilvl w:val="0"/>
          <w:numId w:val="8"/>
        </w:numPr>
        <w:tabs>
          <w:tab w:val="clear" w:pos="720"/>
          <w:tab w:val="left" w:pos="0"/>
        </w:tabs>
        <w:spacing w:after="200" w:line="276" w:lineRule="auto"/>
        <w:ind w:left="0" w:firstLine="0"/>
        <w:jc w:val="both"/>
        <w:rPr>
          <w:rFonts w:ascii="Futura Std Book" w:hAnsi="Futura Std Book"/>
          <w:color w:val="000000" w:themeColor="text1"/>
          <w:sz w:val="22"/>
          <w:szCs w:val="22"/>
          <w:u w:val="single"/>
        </w:rPr>
      </w:pPr>
      <w:r w:rsidRPr="00F165BD">
        <w:rPr>
          <w:rFonts w:ascii="Futura Std Book" w:hAnsi="Futura Std Book"/>
          <w:color w:val="000000" w:themeColor="text1"/>
          <w:sz w:val="22"/>
          <w:szCs w:val="22"/>
          <w:u w:val="single"/>
        </w:rPr>
        <w:t>Corredores Turísticos - Estrategia Nacional de Corredor PCC</w:t>
      </w:r>
    </w:p>
    <w:p w14:paraId="0348DAE3" w14:textId="77777777" w:rsidR="00272F40" w:rsidRPr="00F165BD" w:rsidRDefault="00272F40" w:rsidP="00272F40">
      <w:pPr>
        <w:pStyle w:val="Prrafodelista"/>
        <w:tabs>
          <w:tab w:val="left" w:pos="284"/>
        </w:tabs>
        <w:spacing w:after="200" w:line="276" w:lineRule="auto"/>
        <w:jc w:val="both"/>
        <w:rPr>
          <w:rFonts w:ascii="Futura Std Book" w:hAnsi="Futura Std Book"/>
          <w:b/>
          <w:color w:val="000000" w:themeColor="text1"/>
          <w:sz w:val="22"/>
          <w:szCs w:val="22"/>
          <w:u w:val="single"/>
        </w:rPr>
      </w:pPr>
    </w:p>
    <w:p w14:paraId="1D01E838" w14:textId="33B659C3" w:rsidR="00272F40" w:rsidRPr="00F165BD" w:rsidRDefault="00272F40" w:rsidP="00F24B2D">
      <w:pPr>
        <w:pStyle w:val="Prrafodelista"/>
        <w:numPr>
          <w:ilvl w:val="0"/>
          <w:numId w:val="9"/>
        </w:numPr>
        <w:shd w:val="clear" w:color="auto" w:fill="FFFFFF"/>
        <w:tabs>
          <w:tab w:val="left" w:pos="284"/>
          <w:tab w:val="left" w:pos="426"/>
        </w:tabs>
        <w:ind w:left="0" w:firstLine="0"/>
        <w:jc w:val="both"/>
        <w:rPr>
          <w:rFonts w:ascii="Futura Std Book" w:eastAsia="Times New Roman" w:hAnsi="Futura Std Book" w:cs="Calibri"/>
          <w:bCs/>
          <w:color w:val="000000" w:themeColor="text1"/>
          <w:sz w:val="22"/>
          <w:szCs w:val="22"/>
          <w:lang w:eastAsia="es-CO"/>
        </w:rPr>
      </w:pPr>
      <w:r w:rsidRPr="00F165BD">
        <w:rPr>
          <w:rFonts w:ascii="Futura Std Book" w:eastAsia="Times New Roman" w:hAnsi="Futura Std Book"/>
          <w:sz w:val="22"/>
          <w:szCs w:val="22"/>
          <w:lang w:val="es-CO" w:eastAsia="es-CO"/>
        </w:rPr>
        <w:t xml:space="preserve">Fase II: Certificación, mantenimiento de la certificación de 6 destinos turísticos de Colombia. </w:t>
      </w:r>
    </w:p>
    <w:p w14:paraId="3B355904" w14:textId="17780AB7" w:rsidR="00272F40" w:rsidRPr="00F165B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hAnsi="Futura Std Book"/>
          <w:bCs/>
          <w:noProof/>
          <w:sz w:val="22"/>
          <w:szCs w:val="22"/>
          <w:lang w:eastAsia="es-CO"/>
        </w:rPr>
      </w:pPr>
      <w:r w:rsidRPr="00F165BD">
        <w:rPr>
          <w:rFonts w:ascii="Futura Std Book" w:hAnsi="Futura Std Book" w:cs="Arial"/>
          <w:sz w:val="22"/>
          <w:szCs w:val="22"/>
          <w:shd w:val="clear" w:color="auto" w:fill="FFFFFF"/>
        </w:rPr>
        <w:t xml:space="preserve">Implementación, fabricación, suministro e instalación de la señalización turística de Paisaje Cultural Cafetero – PCC. </w:t>
      </w:r>
    </w:p>
    <w:p w14:paraId="34571A69" w14:textId="46A59DAC" w:rsidR="00272F40" w:rsidRPr="00F165BD" w:rsidRDefault="00741015" w:rsidP="00F24B2D">
      <w:pPr>
        <w:pStyle w:val="Prrafodelista"/>
        <w:numPr>
          <w:ilvl w:val="0"/>
          <w:numId w:val="9"/>
        </w:numPr>
        <w:shd w:val="clear" w:color="auto" w:fill="FFFFFF"/>
        <w:tabs>
          <w:tab w:val="left" w:pos="0"/>
          <w:tab w:val="left" w:pos="284"/>
          <w:tab w:val="left" w:pos="426"/>
        </w:tabs>
        <w:ind w:left="0" w:firstLine="0"/>
        <w:jc w:val="both"/>
        <w:rPr>
          <w:rFonts w:ascii="Futura Std Book" w:hAnsi="Futura Std Book" w:cs="Arial"/>
          <w:sz w:val="22"/>
          <w:szCs w:val="22"/>
          <w:shd w:val="clear" w:color="auto" w:fill="FFFFFF"/>
        </w:rPr>
      </w:pPr>
      <w:r w:rsidRPr="00F165BD">
        <w:rPr>
          <w:rFonts w:ascii="Futura Std Book" w:hAnsi="Futura Std Book"/>
          <w:bCs/>
          <w:noProof/>
          <w:sz w:val="22"/>
          <w:szCs w:val="22"/>
          <w:lang w:eastAsia="es-CO"/>
        </w:rPr>
        <w:t>Cons</w:t>
      </w:r>
      <w:proofErr w:type="spellStart"/>
      <w:r w:rsidRPr="00F165BD">
        <w:rPr>
          <w:rFonts w:ascii="Futura Std Book" w:hAnsi="Futura Std Book" w:cs="Arial"/>
          <w:sz w:val="22"/>
          <w:szCs w:val="22"/>
          <w:lang w:eastAsia="es-ES"/>
        </w:rPr>
        <w:t>trucción</w:t>
      </w:r>
      <w:proofErr w:type="spellEnd"/>
      <w:r w:rsidRPr="00F165BD">
        <w:rPr>
          <w:rFonts w:ascii="Futura Std Book" w:hAnsi="Futura Std Book" w:cs="Arial"/>
          <w:sz w:val="22"/>
          <w:szCs w:val="22"/>
          <w:lang w:eastAsia="es-ES"/>
        </w:rPr>
        <w:t xml:space="preserve"> Etapa III, Mirador Colina Iluminada, Municipio de </w:t>
      </w:r>
      <w:proofErr w:type="spellStart"/>
      <w:r w:rsidRPr="00F165BD">
        <w:rPr>
          <w:rFonts w:ascii="Futura Std Book" w:hAnsi="Futura Std Book" w:cs="Arial"/>
          <w:sz w:val="22"/>
          <w:szCs w:val="22"/>
          <w:lang w:eastAsia="es-ES"/>
        </w:rPr>
        <w:t>Filandia</w:t>
      </w:r>
      <w:proofErr w:type="spellEnd"/>
      <w:r w:rsidRPr="00F165BD">
        <w:rPr>
          <w:rFonts w:ascii="Futura Std Book" w:hAnsi="Futura Std Book" w:cs="Arial"/>
          <w:sz w:val="22"/>
          <w:szCs w:val="22"/>
          <w:lang w:eastAsia="es-ES"/>
        </w:rPr>
        <w:t xml:space="preserve">, Quindío. </w:t>
      </w:r>
    </w:p>
    <w:p w14:paraId="0C9D03B7" w14:textId="5A9EB250"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eastAsia="Times New Roman" w:hAnsi="Futura Std Book" w:cs="Arial"/>
          <w:sz w:val="22"/>
          <w:szCs w:val="22"/>
          <w:lang w:eastAsia="ar-SA"/>
        </w:rPr>
      </w:pPr>
      <w:r w:rsidRPr="00F165BD">
        <w:rPr>
          <w:rFonts w:ascii="Futura Std Book" w:hAnsi="Futura Std Book" w:cs="Arial"/>
          <w:sz w:val="22"/>
          <w:szCs w:val="22"/>
          <w:shd w:val="clear" w:color="auto" w:fill="FFFFFF"/>
        </w:rPr>
        <w:t>I Curso de Inglés dirigido a guías de turismo en el co</w:t>
      </w:r>
      <w:r w:rsidRPr="00F24B2D">
        <w:rPr>
          <w:rFonts w:ascii="Futura Std Book" w:hAnsi="Futura Std Book" w:cs="Arial"/>
          <w:sz w:val="22"/>
          <w:szCs w:val="22"/>
          <w:shd w:val="clear" w:color="auto" w:fill="FFFFFF"/>
        </w:rPr>
        <w:t xml:space="preserve">rredor turístico del PCC. </w:t>
      </w:r>
    </w:p>
    <w:p w14:paraId="7F5B49F6" w14:textId="152B974F"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eastAsia="Times New Roman" w:hAnsi="Futura Std Book" w:cs="Calibri"/>
          <w:bCs/>
          <w:sz w:val="22"/>
          <w:szCs w:val="22"/>
          <w:lang w:eastAsia="es-CO"/>
        </w:rPr>
      </w:pPr>
      <w:r w:rsidRPr="00F24B2D">
        <w:rPr>
          <w:rFonts w:ascii="Futura Std Book" w:hAnsi="Futura Std Book"/>
          <w:sz w:val="22"/>
          <w:szCs w:val="22"/>
        </w:rPr>
        <w:t xml:space="preserve">Programa de formación integral para el fortalecimiento empresarial y la prestación de servicios. turísticos con enfoque diferencial, de comunidades negras, afrocolombianos, raizales y Palenqueras. </w:t>
      </w:r>
    </w:p>
    <w:p w14:paraId="3E6E437A" w14:textId="445868EC"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hAnsi="Futura Std Book"/>
          <w:noProof/>
          <w:sz w:val="22"/>
          <w:szCs w:val="22"/>
          <w:lang w:eastAsia="es-CO"/>
        </w:rPr>
      </w:pPr>
      <w:r w:rsidRPr="00F24B2D">
        <w:rPr>
          <w:rFonts w:ascii="Futura Std Book" w:hAnsi="Futura Std Book"/>
          <w:bCs/>
          <w:sz w:val="22"/>
          <w:szCs w:val="22"/>
        </w:rPr>
        <w:t xml:space="preserve">Fase 1: diseño e implementación de una ruta de </w:t>
      </w:r>
      <w:proofErr w:type="spellStart"/>
      <w:r w:rsidRPr="00F24B2D">
        <w:rPr>
          <w:rFonts w:ascii="Futura Std Book" w:hAnsi="Futura Std Book"/>
          <w:bCs/>
          <w:sz w:val="22"/>
          <w:szCs w:val="22"/>
        </w:rPr>
        <w:t>aviturismo</w:t>
      </w:r>
      <w:proofErr w:type="spellEnd"/>
      <w:r w:rsidRPr="00F24B2D">
        <w:rPr>
          <w:rFonts w:ascii="Futura Std Book" w:hAnsi="Futura Std Book"/>
          <w:bCs/>
          <w:sz w:val="22"/>
          <w:szCs w:val="22"/>
        </w:rPr>
        <w:t xml:space="preserve"> para los Andes Centrales. </w:t>
      </w:r>
    </w:p>
    <w:p w14:paraId="6D5DD28D" w14:textId="60CA3F9D"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hAnsi="Futura Std Book" w:cs="Arial"/>
          <w:bCs/>
          <w:sz w:val="22"/>
          <w:szCs w:val="22"/>
        </w:rPr>
      </w:pPr>
      <w:r w:rsidRPr="00F24B2D">
        <w:rPr>
          <w:rFonts w:ascii="Futura Std Book" w:hAnsi="Futura Std Book" w:cs="Arial"/>
          <w:sz w:val="22"/>
          <w:szCs w:val="22"/>
        </w:rPr>
        <w:t>Apoyo a la implementación, certificación, seguimiento y recertificación en NTS-TS</w:t>
      </w:r>
      <w:r w:rsidR="00741015" w:rsidRPr="00F24B2D">
        <w:rPr>
          <w:rFonts w:ascii="Futura Std Book" w:hAnsi="Futura Std Book" w:cs="Arial"/>
          <w:sz w:val="22"/>
          <w:szCs w:val="22"/>
        </w:rPr>
        <w:t>-</w:t>
      </w:r>
      <w:r w:rsidRPr="00F24B2D">
        <w:rPr>
          <w:rFonts w:ascii="Futura Std Book" w:hAnsi="Futura Std Book" w:cs="Arial"/>
          <w:sz w:val="22"/>
          <w:szCs w:val="22"/>
        </w:rPr>
        <w:t xml:space="preserve">002 en el PNN Otún Quimbaya. </w:t>
      </w:r>
    </w:p>
    <w:p w14:paraId="57764DD8" w14:textId="79F23F8E"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rPr>
          <w:rFonts w:ascii="Futura Std Book" w:eastAsia="Calibri" w:hAnsi="Futura Std Book" w:cs="Calibri"/>
          <w:sz w:val="22"/>
          <w:szCs w:val="22"/>
        </w:rPr>
      </w:pPr>
      <w:r w:rsidRPr="00F24B2D">
        <w:rPr>
          <w:rFonts w:ascii="Futura Std Book" w:hAnsi="Futura Std Book" w:cs="Arial"/>
          <w:bCs/>
          <w:sz w:val="22"/>
          <w:szCs w:val="22"/>
        </w:rPr>
        <w:t xml:space="preserve">Consolidación del Centro de Información Turístico de Colombia – </w:t>
      </w:r>
      <w:proofErr w:type="spellStart"/>
      <w:r w:rsidRPr="00F24B2D">
        <w:rPr>
          <w:rFonts w:ascii="Futura Std Book" w:hAnsi="Futura Std Book" w:cs="Arial"/>
          <w:bCs/>
          <w:sz w:val="22"/>
          <w:szCs w:val="22"/>
        </w:rPr>
        <w:t>Citur</w:t>
      </w:r>
      <w:proofErr w:type="spellEnd"/>
      <w:r w:rsidRPr="00F24B2D">
        <w:rPr>
          <w:rFonts w:ascii="Futura Std Book" w:hAnsi="Futura Std Book" w:cs="Arial"/>
          <w:bCs/>
          <w:sz w:val="22"/>
          <w:szCs w:val="22"/>
        </w:rPr>
        <w:t xml:space="preserve"> – mediante la integración del Sistema de Información Turístico Regional del Paisaje Cultural Cafetero – </w:t>
      </w:r>
      <w:proofErr w:type="spellStart"/>
      <w:r w:rsidRPr="00F24B2D">
        <w:rPr>
          <w:rFonts w:ascii="Futura Std Book" w:hAnsi="Futura Std Book" w:cs="Arial"/>
          <w:bCs/>
          <w:sz w:val="22"/>
          <w:szCs w:val="22"/>
        </w:rPr>
        <w:t>Situr</w:t>
      </w:r>
      <w:proofErr w:type="spellEnd"/>
      <w:r w:rsidRPr="00F24B2D">
        <w:rPr>
          <w:rFonts w:ascii="Futura Std Book" w:hAnsi="Futura Std Book" w:cs="Arial"/>
          <w:bCs/>
          <w:sz w:val="22"/>
          <w:szCs w:val="22"/>
        </w:rPr>
        <w:t xml:space="preserve"> PCC – en línea con el Plan Estadístico Sectorial de Turismo – PEST. </w:t>
      </w:r>
    </w:p>
    <w:p w14:paraId="28DEBADC" w14:textId="6C397C47" w:rsidR="00272F40" w:rsidRPr="00F24B2D" w:rsidRDefault="00272F40" w:rsidP="00F24B2D">
      <w:pPr>
        <w:pStyle w:val="Prrafodelista"/>
        <w:numPr>
          <w:ilvl w:val="0"/>
          <w:numId w:val="9"/>
        </w:numPr>
        <w:shd w:val="clear" w:color="auto" w:fill="FFFFFF"/>
        <w:tabs>
          <w:tab w:val="left" w:pos="0"/>
          <w:tab w:val="left" w:pos="284"/>
          <w:tab w:val="left" w:pos="426"/>
        </w:tabs>
        <w:ind w:left="0" w:firstLine="0"/>
        <w:jc w:val="both"/>
      </w:pPr>
      <w:r w:rsidRPr="00F24B2D">
        <w:rPr>
          <w:rFonts w:ascii="Futura Std Book" w:eastAsia="Calibri" w:hAnsi="Futura Std Book" w:cs="Calibri"/>
          <w:sz w:val="22"/>
          <w:szCs w:val="22"/>
        </w:rPr>
        <w:t xml:space="preserve">Promoción del Paisaje Cultural Cafetero (PCC) de Colombia. </w:t>
      </w:r>
    </w:p>
    <w:p w14:paraId="2A9E28C0" w14:textId="77777777" w:rsidR="00F24B2D" w:rsidRPr="00F24B2D" w:rsidRDefault="00F24B2D" w:rsidP="00F24B2D">
      <w:pPr>
        <w:pStyle w:val="Prrafodelista"/>
        <w:shd w:val="clear" w:color="auto" w:fill="FFFFFF"/>
        <w:tabs>
          <w:tab w:val="left" w:pos="0"/>
          <w:tab w:val="left" w:pos="284"/>
          <w:tab w:val="left" w:pos="426"/>
        </w:tabs>
        <w:ind w:left="0"/>
        <w:jc w:val="both"/>
      </w:pPr>
    </w:p>
    <w:p w14:paraId="03B36291" w14:textId="77777777" w:rsidR="00B92FB4" w:rsidRPr="00F24B2D" w:rsidRDefault="00741015" w:rsidP="00DF26B1">
      <w:pPr>
        <w:pStyle w:val="Prrafodelista"/>
        <w:numPr>
          <w:ilvl w:val="0"/>
          <w:numId w:val="8"/>
        </w:numPr>
        <w:rPr>
          <w:rFonts w:ascii="Futura Std Book" w:hAnsi="Futura Std Book"/>
          <w:sz w:val="22"/>
          <w:szCs w:val="22"/>
        </w:rPr>
      </w:pPr>
      <w:r w:rsidRPr="00F24B2D">
        <w:rPr>
          <w:rFonts w:ascii="Futura Std Book" w:hAnsi="Futura Std Book"/>
          <w:sz w:val="22"/>
          <w:szCs w:val="22"/>
          <w:lang w:val="es-CO"/>
        </w:rPr>
        <w:t>Política</w:t>
      </w:r>
      <w:r w:rsidR="00B92FB4" w:rsidRPr="00F24B2D">
        <w:rPr>
          <w:rFonts w:ascii="Futura Std Book" w:hAnsi="Futura Std Book"/>
          <w:sz w:val="22"/>
          <w:szCs w:val="22"/>
          <w:lang w:val="es-CO"/>
        </w:rPr>
        <w:t xml:space="preserve"> Local: </w:t>
      </w:r>
      <w:r w:rsidR="00B92FB4" w:rsidRPr="00F24B2D">
        <w:rPr>
          <w:rFonts w:ascii="Futura Std Book" w:hAnsi="Futura Std Book"/>
          <w:sz w:val="22"/>
          <w:szCs w:val="22"/>
        </w:rPr>
        <w:t xml:space="preserve">Plan departamental de Desarrollo Quindío 2016 – 2019 </w:t>
      </w:r>
      <w:r w:rsidR="00B92FB4" w:rsidRPr="00F24B2D">
        <w:rPr>
          <w:rFonts w:ascii="Futura Std Book" w:hAnsi="Futura Std Book"/>
          <w:i/>
          <w:sz w:val="22"/>
          <w:szCs w:val="22"/>
        </w:rPr>
        <w:t>“En defensa del bien común”</w:t>
      </w:r>
    </w:p>
    <w:p w14:paraId="13D90395" w14:textId="77777777" w:rsidR="00B92FB4" w:rsidRDefault="00B92FB4" w:rsidP="00272F40"/>
    <w:p w14:paraId="076B39BC" w14:textId="77777777" w:rsidR="00B92FB4" w:rsidRPr="00536ACD" w:rsidRDefault="00B92FB4" w:rsidP="00DF26B1">
      <w:pPr>
        <w:pStyle w:val="Prrafodelista"/>
        <w:numPr>
          <w:ilvl w:val="0"/>
          <w:numId w:val="8"/>
        </w:numPr>
        <w:rPr>
          <w:rFonts w:ascii="Futura Std Book" w:hAnsi="Futura Std Book"/>
          <w:sz w:val="22"/>
          <w:szCs w:val="22"/>
          <w:lang w:val="es-CO"/>
        </w:rPr>
      </w:pPr>
      <w:r w:rsidRPr="00536ACD">
        <w:rPr>
          <w:rFonts w:ascii="Futura Std Book" w:hAnsi="Futura Std Book"/>
          <w:sz w:val="22"/>
          <w:szCs w:val="22"/>
          <w:lang w:val="es-CO"/>
        </w:rPr>
        <w:lastRenderedPageBreak/>
        <w:t xml:space="preserve">Matriz de compromisos del </w:t>
      </w:r>
      <w:r w:rsidR="00536ACD" w:rsidRPr="00536ACD">
        <w:rPr>
          <w:rFonts w:ascii="Futura Std Book" w:hAnsi="Futura Std Book"/>
          <w:sz w:val="22"/>
          <w:szCs w:val="22"/>
          <w:lang w:val="es-CO"/>
        </w:rPr>
        <w:t>MinCIT</w:t>
      </w:r>
      <w:r w:rsidRPr="00536ACD">
        <w:rPr>
          <w:rFonts w:ascii="Futura Std Book" w:hAnsi="Futura Std Book"/>
          <w:sz w:val="22"/>
          <w:szCs w:val="22"/>
          <w:lang w:val="es-CO"/>
        </w:rPr>
        <w:t xml:space="preserve">:  Taller Construyendo país: 15 de septiembre 2018 </w:t>
      </w:r>
    </w:p>
    <w:tbl>
      <w:tblPr>
        <w:tblStyle w:val="Tabladecuadrcula1clara-nfasis3"/>
        <w:tblW w:w="10077" w:type="dxa"/>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854"/>
        <w:gridCol w:w="2896"/>
        <w:gridCol w:w="1536"/>
        <w:gridCol w:w="3791"/>
      </w:tblGrid>
      <w:tr w:rsidR="00272F40" w:rsidRPr="00B92FB4" w14:paraId="6EF5BAA1" w14:textId="77777777" w:rsidTr="00F165B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854" w:type="dxa"/>
            <w:tcBorders>
              <w:bottom w:val="none" w:sz="0" w:space="0" w:color="auto"/>
            </w:tcBorders>
            <w:shd w:val="clear" w:color="auto" w:fill="1F4E79" w:themeFill="accent1" w:themeFillShade="80"/>
            <w:vAlign w:val="center"/>
            <w:hideMark/>
          </w:tcPr>
          <w:p w14:paraId="3792832A" w14:textId="77777777" w:rsidR="00272F40" w:rsidRPr="00B92FB4" w:rsidRDefault="00272F40" w:rsidP="00272F40">
            <w:pPr>
              <w:jc w:val="center"/>
              <w:rPr>
                <w:rFonts w:eastAsia="Times New Roman" w:cs="Calibri"/>
                <w:color w:val="FFFFFF" w:themeColor="background1"/>
                <w:sz w:val="20"/>
                <w:szCs w:val="20"/>
                <w:lang w:eastAsia="es-CO"/>
              </w:rPr>
            </w:pPr>
            <w:r w:rsidRPr="00B92FB4">
              <w:rPr>
                <w:rFonts w:eastAsia="Times New Roman" w:cs="Calibri"/>
                <w:color w:val="FFFFFF" w:themeColor="background1"/>
                <w:sz w:val="20"/>
                <w:szCs w:val="20"/>
                <w:lang w:eastAsia="es-CO"/>
              </w:rPr>
              <w:t>Departamento</w:t>
            </w:r>
          </w:p>
        </w:tc>
        <w:tc>
          <w:tcPr>
            <w:tcW w:w="2896" w:type="dxa"/>
            <w:tcBorders>
              <w:bottom w:val="none" w:sz="0" w:space="0" w:color="auto"/>
            </w:tcBorders>
            <w:shd w:val="clear" w:color="auto" w:fill="1F4E79" w:themeFill="accent1" w:themeFillShade="80"/>
            <w:vAlign w:val="center"/>
            <w:hideMark/>
          </w:tcPr>
          <w:p w14:paraId="0ABEBFFF" w14:textId="77777777" w:rsidR="00272F40" w:rsidRPr="00B92FB4" w:rsidRDefault="00272F40" w:rsidP="00272F40">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 w:val="20"/>
                <w:szCs w:val="20"/>
                <w:lang w:eastAsia="es-CO"/>
              </w:rPr>
            </w:pPr>
            <w:r w:rsidRPr="00B92FB4">
              <w:rPr>
                <w:rFonts w:eastAsia="Times New Roman" w:cs="Calibri"/>
                <w:color w:val="FFFFFF" w:themeColor="background1"/>
                <w:sz w:val="20"/>
                <w:szCs w:val="20"/>
                <w:lang w:eastAsia="es-CO"/>
              </w:rPr>
              <w:t>Compromiso</w:t>
            </w:r>
          </w:p>
        </w:tc>
        <w:tc>
          <w:tcPr>
            <w:tcW w:w="1536" w:type="dxa"/>
            <w:tcBorders>
              <w:bottom w:val="none" w:sz="0" w:space="0" w:color="auto"/>
            </w:tcBorders>
            <w:shd w:val="clear" w:color="auto" w:fill="1F4E79" w:themeFill="accent1" w:themeFillShade="80"/>
            <w:vAlign w:val="center"/>
            <w:hideMark/>
          </w:tcPr>
          <w:p w14:paraId="52D85607" w14:textId="77777777" w:rsidR="00272F40" w:rsidRPr="00B92FB4" w:rsidRDefault="00272F40" w:rsidP="00272F40">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 w:val="20"/>
                <w:szCs w:val="20"/>
                <w:lang w:eastAsia="es-CO"/>
              </w:rPr>
            </w:pPr>
            <w:r w:rsidRPr="00B92FB4">
              <w:rPr>
                <w:rFonts w:eastAsia="Times New Roman" w:cs="Calibri"/>
                <w:color w:val="FFFFFF" w:themeColor="background1"/>
                <w:sz w:val="20"/>
                <w:szCs w:val="20"/>
                <w:lang w:eastAsia="es-CO"/>
              </w:rPr>
              <w:t>Responsable</w:t>
            </w:r>
          </w:p>
        </w:tc>
        <w:tc>
          <w:tcPr>
            <w:tcW w:w="3791" w:type="dxa"/>
            <w:tcBorders>
              <w:bottom w:val="none" w:sz="0" w:space="0" w:color="auto"/>
            </w:tcBorders>
            <w:shd w:val="clear" w:color="auto" w:fill="1F4E79" w:themeFill="accent1" w:themeFillShade="80"/>
            <w:vAlign w:val="center"/>
          </w:tcPr>
          <w:p w14:paraId="506933D1" w14:textId="77777777" w:rsidR="00272F40" w:rsidRPr="00B92FB4" w:rsidRDefault="00272F40" w:rsidP="00272F40">
            <w:pPr>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sz w:val="20"/>
                <w:szCs w:val="20"/>
              </w:rPr>
            </w:pPr>
            <w:r w:rsidRPr="00B92FB4">
              <w:rPr>
                <w:rFonts w:cs="Calibri"/>
                <w:bCs w:val="0"/>
                <w:color w:val="FFFFFF" w:themeColor="background1"/>
                <w:sz w:val="20"/>
                <w:szCs w:val="20"/>
              </w:rPr>
              <w:t>Observación</w:t>
            </w:r>
          </w:p>
        </w:tc>
      </w:tr>
      <w:tr w:rsidR="00272F40" w:rsidRPr="00B92FB4" w14:paraId="009025D7" w14:textId="77777777" w:rsidTr="00F165BD">
        <w:trPr>
          <w:trHeight w:val="1635"/>
        </w:trPr>
        <w:tc>
          <w:tcPr>
            <w:cnfStyle w:val="001000000000" w:firstRow="0" w:lastRow="0" w:firstColumn="1" w:lastColumn="0" w:oddVBand="0" w:evenVBand="0" w:oddHBand="0" w:evenHBand="0" w:firstRowFirstColumn="0" w:firstRowLastColumn="0" w:lastRowFirstColumn="0" w:lastRowLastColumn="0"/>
            <w:tcW w:w="1854" w:type="dxa"/>
            <w:vAlign w:val="center"/>
          </w:tcPr>
          <w:p w14:paraId="6405AD4B" w14:textId="77777777" w:rsidR="00272F40" w:rsidRPr="00B92FB4" w:rsidRDefault="00272F40" w:rsidP="00B92FB4">
            <w:pPr>
              <w:jc w:val="both"/>
              <w:rPr>
                <w:rFonts w:cs="Calibri"/>
                <w:color w:val="000000"/>
                <w:sz w:val="20"/>
                <w:szCs w:val="20"/>
              </w:rPr>
            </w:pPr>
            <w:r w:rsidRPr="00B92FB4">
              <w:rPr>
                <w:rFonts w:cs="Calibri"/>
                <w:color w:val="000000"/>
                <w:sz w:val="20"/>
                <w:szCs w:val="20"/>
              </w:rPr>
              <w:t>Quindío</w:t>
            </w:r>
          </w:p>
        </w:tc>
        <w:tc>
          <w:tcPr>
            <w:tcW w:w="2896" w:type="dxa"/>
            <w:vAlign w:val="center"/>
          </w:tcPr>
          <w:p w14:paraId="48D60B5C"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 xml:space="preserve">Destinar 163 millones en clúster de turismo en salud y bienestar arrancando en septiembre  </w:t>
            </w:r>
          </w:p>
        </w:tc>
        <w:tc>
          <w:tcPr>
            <w:tcW w:w="1536" w:type="dxa"/>
            <w:vAlign w:val="center"/>
          </w:tcPr>
          <w:p w14:paraId="567E9E97"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Ministerio de Comercio, Industria y Turismo</w:t>
            </w:r>
          </w:p>
        </w:tc>
        <w:tc>
          <w:tcPr>
            <w:tcW w:w="3791" w:type="dxa"/>
            <w:vAlign w:val="center"/>
          </w:tcPr>
          <w:p w14:paraId="5296DC59"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 xml:space="preserve">Se realizó la inauguración de los proyectos: 1. Construcción Sendero Ecoturístico entre </w:t>
            </w:r>
            <w:proofErr w:type="spellStart"/>
            <w:r w:rsidRPr="00B92FB4">
              <w:rPr>
                <w:rFonts w:cs="Calibri"/>
                <w:color w:val="000000"/>
                <w:sz w:val="20"/>
                <w:szCs w:val="20"/>
              </w:rPr>
              <w:t>Capurganá</w:t>
            </w:r>
            <w:proofErr w:type="spellEnd"/>
            <w:r w:rsidRPr="00B92FB4">
              <w:rPr>
                <w:rFonts w:cs="Calibri"/>
                <w:color w:val="000000"/>
                <w:sz w:val="20"/>
                <w:szCs w:val="20"/>
              </w:rPr>
              <w:t xml:space="preserve">, </w:t>
            </w:r>
            <w:proofErr w:type="spellStart"/>
            <w:r w:rsidRPr="00B92FB4">
              <w:rPr>
                <w:rFonts w:cs="Calibri"/>
                <w:color w:val="000000"/>
                <w:sz w:val="20"/>
                <w:szCs w:val="20"/>
              </w:rPr>
              <w:t>Sapzurro</w:t>
            </w:r>
            <w:proofErr w:type="spellEnd"/>
            <w:r w:rsidRPr="00B92FB4">
              <w:rPr>
                <w:rFonts w:cs="Calibri"/>
                <w:color w:val="000000"/>
                <w:sz w:val="20"/>
                <w:szCs w:val="20"/>
              </w:rPr>
              <w:t xml:space="preserve"> frontera con Panamá y 2. Sistema de atención y protección del riesgo al turista - SOS - de la región Atrato Gran Darién – </w:t>
            </w:r>
            <w:proofErr w:type="spellStart"/>
            <w:r w:rsidRPr="00B92FB4">
              <w:rPr>
                <w:rFonts w:cs="Calibri"/>
                <w:color w:val="000000"/>
                <w:sz w:val="20"/>
                <w:szCs w:val="20"/>
              </w:rPr>
              <w:t>Acandí</w:t>
            </w:r>
            <w:proofErr w:type="spellEnd"/>
            <w:r w:rsidRPr="00B92FB4">
              <w:rPr>
                <w:rFonts w:cs="Calibri"/>
                <w:color w:val="000000"/>
                <w:sz w:val="20"/>
                <w:szCs w:val="20"/>
              </w:rPr>
              <w:t xml:space="preserve"> los días 15 y 16 de noviembre de 2018. </w:t>
            </w:r>
          </w:p>
        </w:tc>
      </w:tr>
      <w:tr w:rsidR="00272F40" w:rsidRPr="00B92FB4" w14:paraId="241E8EDA" w14:textId="77777777" w:rsidTr="00F165BD">
        <w:trPr>
          <w:trHeight w:val="1635"/>
        </w:trPr>
        <w:tc>
          <w:tcPr>
            <w:cnfStyle w:val="001000000000" w:firstRow="0" w:lastRow="0" w:firstColumn="1" w:lastColumn="0" w:oddVBand="0" w:evenVBand="0" w:oddHBand="0" w:evenHBand="0" w:firstRowFirstColumn="0" w:firstRowLastColumn="0" w:lastRowFirstColumn="0" w:lastRowLastColumn="0"/>
            <w:tcW w:w="1854" w:type="dxa"/>
            <w:vAlign w:val="center"/>
          </w:tcPr>
          <w:p w14:paraId="350864F9" w14:textId="77777777" w:rsidR="00272F40" w:rsidRPr="00B92FB4" w:rsidRDefault="00272F40" w:rsidP="00B92FB4">
            <w:pPr>
              <w:jc w:val="both"/>
              <w:rPr>
                <w:rFonts w:cs="Calibri"/>
                <w:color w:val="000000"/>
                <w:sz w:val="20"/>
                <w:szCs w:val="20"/>
              </w:rPr>
            </w:pPr>
            <w:r w:rsidRPr="00B92FB4">
              <w:rPr>
                <w:rFonts w:cs="Calibri"/>
                <w:color w:val="000000"/>
                <w:sz w:val="20"/>
                <w:szCs w:val="20"/>
              </w:rPr>
              <w:t>Quindío</w:t>
            </w:r>
          </w:p>
        </w:tc>
        <w:tc>
          <w:tcPr>
            <w:tcW w:w="2896" w:type="dxa"/>
            <w:vAlign w:val="center"/>
          </w:tcPr>
          <w:p w14:paraId="1E168352"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 xml:space="preserve">Destinar recursos para fortalecer el turismo comunitario en </w:t>
            </w:r>
            <w:proofErr w:type="spellStart"/>
            <w:r w:rsidRPr="00B92FB4">
              <w:rPr>
                <w:rFonts w:cs="Calibri"/>
                <w:color w:val="000000"/>
                <w:sz w:val="20"/>
                <w:szCs w:val="20"/>
              </w:rPr>
              <w:t>Calarca</w:t>
            </w:r>
            <w:proofErr w:type="spellEnd"/>
            <w:r w:rsidRPr="00B92FB4">
              <w:rPr>
                <w:rFonts w:cs="Calibri"/>
                <w:color w:val="000000"/>
                <w:sz w:val="20"/>
                <w:szCs w:val="20"/>
              </w:rPr>
              <w:t xml:space="preserve"> “Proyecto Huertas Ancestrales” del orden cercano a 30 millones de pesos </w:t>
            </w:r>
          </w:p>
        </w:tc>
        <w:tc>
          <w:tcPr>
            <w:tcW w:w="1536" w:type="dxa"/>
            <w:vAlign w:val="center"/>
          </w:tcPr>
          <w:p w14:paraId="60B89E1E"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Ministerio de Comercio, Industria y Turismo</w:t>
            </w:r>
          </w:p>
        </w:tc>
        <w:tc>
          <w:tcPr>
            <w:tcW w:w="3791" w:type="dxa"/>
            <w:vAlign w:val="center"/>
          </w:tcPr>
          <w:p w14:paraId="2596C55F"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Se programará para el primer trimestre del 2019</w:t>
            </w:r>
          </w:p>
        </w:tc>
      </w:tr>
      <w:tr w:rsidR="00272F40" w:rsidRPr="00B92FB4" w14:paraId="6F2F84EB" w14:textId="77777777" w:rsidTr="00F165BD">
        <w:trPr>
          <w:trHeight w:val="1635"/>
        </w:trPr>
        <w:tc>
          <w:tcPr>
            <w:cnfStyle w:val="001000000000" w:firstRow="0" w:lastRow="0" w:firstColumn="1" w:lastColumn="0" w:oddVBand="0" w:evenVBand="0" w:oddHBand="0" w:evenHBand="0" w:firstRowFirstColumn="0" w:firstRowLastColumn="0" w:lastRowFirstColumn="0" w:lastRowLastColumn="0"/>
            <w:tcW w:w="1854" w:type="dxa"/>
            <w:vAlign w:val="center"/>
          </w:tcPr>
          <w:p w14:paraId="435B03A8" w14:textId="77777777" w:rsidR="00272F40" w:rsidRPr="00B92FB4" w:rsidRDefault="00272F40" w:rsidP="00B92FB4">
            <w:pPr>
              <w:jc w:val="both"/>
              <w:rPr>
                <w:rFonts w:cs="Calibri"/>
                <w:color w:val="000000"/>
                <w:sz w:val="20"/>
                <w:szCs w:val="20"/>
              </w:rPr>
            </w:pPr>
            <w:r w:rsidRPr="00B92FB4">
              <w:rPr>
                <w:rFonts w:cs="Calibri"/>
                <w:color w:val="000000"/>
                <w:sz w:val="20"/>
                <w:szCs w:val="20"/>
              </w:rPr>
              <w:t>Quindío</w:t>
            </w:r>
          </w:p>
        </w:tc>
        <w:tc>
          <w:tcPr>
            <w:tcW w:w="2896" w:type="dxa"/>
            <w:vAlign w:val="center"/>
          </w:tcPr>
          <w:p w14:paraId="15A8224B"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 xml:space="preserve">Crear el aplicativo móvil de turismo para promoción del Paisaje Cultural Cafetero </w:t>
            </w:r>
          </w:p>
        </w:tc>
        <w:tc>
          <w:tcPr>
            <w:tcW w:w="1536" w:type="dxa"/>
            <w:vAlign w:val="center"/>
          </w:tcPr>
          <w:p w14:paraId="6E385E0D"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Ministerio de Comercio, Industria y Turismo</w:t>
            </w:r>
          </w:p>
        </w:tc>
        <w:tc>
          <w:tcPr>
            <w:tcW w:w="3791" w:type="dxa"/>
            <w:vAlign w:val="center"/>
          </w:tcPr>
          <w:p w14:paraId="037D0B84" w14:textId="77777777" w:rsidR="00272F40" w:rsidRPr="00B92FB4" w:rsidRDefault="00272F40" w:rsidP="00B92FB4">
            <w:pPr>
              <w:jc w:val="both"/>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B92FB4">
              <w:rPr>
                <w:rFonts w:cs="Calibri"/>
                <w:color w:val="000000"/>
                <w:sz w:val="20"/>
                <w:szCs w:val="20"/>
              </w:rPr>
              <w:t>El aplicativo móvil ya se encuentra en  las tiendas Play Store y App Store con el nombre de "Paisaje Cultural Cafetero", donde se mencionan las 6 rutas de la región. El contenido que se va a manejar en la aplicación estará disponible desde el día 12 de octubre con un cargue inicial del 10%, éste comprende imágenes, fotografías y vídeos relacionado</w:t>
            </w:r>
            <w:r w:rsidR="00536ACD">
              <w:rPr>
                <w:rFonts w:cs="Calibri"/>
                <w:color w:val="000000"/>
                <w:sz w:val="20"/>
                <w:szCs w:val="20"/>
              </w:rPr>
              <w:t>s con las experiencias del PCC.</w:t>
            </w:r>
          </w:p>
        </w:tc>
      </w:tr>
    </w:tbl>
    <w:p w14:paraId="0D0B0D88" w14:textId="77777777" w:rsidR="00272F40" w:rsidRPr="00FC239A" w:rsidRDefault="00272F40" w:rsidP="00272F40">
      <w:pPr>
        <w:pStyle w:val="Prrafodelista"/>
        <w:rPr>
          <w:lang w:val="es-CO"/>
        </w:rPr>
      </w:pPr>
    </w:p>
    <w:p w14:paraId="782C2BE0" w14:textId="77777777" w:rsidR="00B92FB4" w:rsidRPr="0016444C" w:rsidRDefault="0086271D" w:rsidP="0016444C">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16444C">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Estrategias</w:t>
      </w:r>
    </w:p>
    <w:p w14:paraId="6D880BF6" w14:textId="2DAE45AC" w:rsidR="00C91C4E" w:rsidRPr="00F165BD" w:rsidRDefault="00F24B2D" w:rsidP="0086271D">
      <w:pPr>
        <w:shd w:val="clear" w:color="auto" w:fill="FFFFFF"/>
        <w:tabs>
          <w:tab w:val="left" w:pos="284"/>
        </w:tabs>
        <w:spacing w:after="0" w:line="240" w:lineRule="auto"/>
        <w:contextualSpacing/>
        <w:jc w:val="both"/>
        <w:rPr>
          <w:b/>
          <w:u w:val="single"/>
        </w:rPr>
      </w:pPr>
      <w:r w:rsidRPr="00F165BD">
        <w:rPr>
          <w:b/>
          <w:u w:val="single"/>
        </w:rPr>
        <w:t>Dirección de Competitividad:</w:t>
      </w:r>
    </w:p>
    <w:p w14:paraId="173FD501" w14:textId="77777777" w:rsidR="00C91C4E" w:rsidRPr="00F165BD" w:rsidRDefault="00C91C4E" w:rsidP="0086271D">
      <w:pPr>
        <w:shd w:val="clear" w:color="auto" w:fill="FFFFFF"/>
        <w:tabs>
          <w:tab w:val="left" w:pos="284"/>
        </w:tabs>
        <w:spacing w:after="0" w:line="240" w:lineRule="auto"/>
        <w:contextualSpacing/>
        <w:jc w:val="both"/>
        <w:rPr>
          <w:b/>
          <w:u w:val="single"/>
        </w:rPr>
      </w:pPr>
    </w:p>
    <w:p w14:paraId="06DB4BED" w14:textId="77777777" w:rsidR="0086271D" w:rsidRPr="00F165BD" w:rsidRDefault="0086271D" w:rsidP="00B92FB4">
      <w:pPr>
        <w:spacing w:after="0" w:line="240" w:lineRule="auto"/>
        <w:jc w:val="both"/>
      </w:pPr>
      <w:r w:rsidRPr="00F165BD">
        <w:t>A través de la Línea Estratégica 1, Mejoramiento de la Competitividad Turística, se pueden desarrollar las siguientes estrategias para el fortalecimiento del departamento como destino turístico de talla mundial:</w:t>
      </w:r>
    </w:p>
    <w:p w14:paraId="25FC7E4B" w14:textId="77777777" w:rsidR="0086271D" w:rsidRPr="00F165BD" w:rsidRDefault="0086271D" w:rsidP="00B92FB4">
      <w:pPr>
        <w:spacing w:after="0" w:line="240" w:lineRule="auto"/>
        <w:jc w:val="both"/>
      </w:pPr>
    </w:p>
    <w:p w14:paraId="6285C9C0" w14:textId="77777777" w:rsidR="0086271D" w:rsidRPr="00F165BD" w:rsidRDefault="0086271D" w:rsidP="00DF26B1">
      <w:pPr>
        <w:pStyle w:val="Prrafodelista"/>
        <w:numPr>
          <w:ilvl w:val="0"/>
          <w:numId w:val="11"/>
        </w:numPr>
        <w:ind w:left="0" w:firstLine="0"/>
        <w:jc w:val="both"/>
        <w:rPr>
          <w:rFonts w:ascii="Futura Std Book" w:hAnsi="Futura Std Book"/>
          <w:sz w:val="22"/>
          <w:szCs w:val="22"/>
        </w:rPr>
      </w:pPr>
      <w:r w:rsidRPr="00F165BD">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4199C808" w14:textId="77777777" w:rsidR="0086271D" w:rsidRPr="00F165BD" w:rsidRDefault="0086271D" w:rsidP="00DF26B1">
      <w:pPr>
        <w:pStyle w:val="Prrafodelista"/>
        <w:numPr>
          <w:ilvl w:val="0"/>
          <w:numId w:val="11"/>
        </w:numPr>
        <w:ind w:left="0" w:firstLine="0"/>
        <w:jc w:val="both"/>
        <w:rPr>
          <w:rFonts w:ascii="Futura Std Book" w:hAnsi="Futura Std Book"/>
          <w:sz w:val="22"/>
          <w:szCs w:val="22"/>
        </w:rPr>
      </w:pPr>
      <w:r w:rsidRPr="00F165BD">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14:paraId="439BA95B" w14:textId="77777777" w:rsidR="0086271D" w:rsidRPr="00F165BD" w:rsidRDefault="0086271D" w:rsidP="00DF26B1">
      <w:pPr>
        <w:pStyle w:val="Prrafodelista"/>
        <w:numPr>
          <w:ilvl w:val="0"/>
          <w:numId w:val="11"/>
        </w:numPr>
        <w:ind w:left="0" w:firstLine="0"/>
        <w:jc w:val="both"/>
        <w:rPr>
          <w:rFonts w:ascii="Futura Std Book" w:hAnsi="Futura Std Book"/>
          <w:sz w:val="22"/>
          <w:szCs w:val="22"/>
        </w:rPr>
      </w:pPr>
      <w:r w:rsidRPr="00F165BD">
        <w:rPr>
          <w:rFonts w:ascii="Futura Std Book" w:hAnsi="Futura Std Book"/>
          <w:sz w:val="22"/>
          <w:szCs w:val="22"/>
        </w:rPr>
        <w:t>Programa de capacitación en un segundo idioma a prestadores de servicios turísticos y policía de turismo.</w:t>
      </w:r>
    </w:p>
    <w:p w14:paraId="45BCE8B7" w14:textId="77777777" w:rsidR="0086271D" w:rsidRPr="00F165BD" w:rsidRDefault="0086271D" w:rsidP="00B92FB4">
      <w:pPr>
        <w:pStyle w:val="Prrafodelista"/>
        <w:ind w:left="0"/>
        <w:jc w:val="both"/>
        <w:rPr>
          <w:rFonts w:ascii="Futura Std Book" w:hAnsi="Futura Std Book"/>
          <w:sz w:val="22"/>
          <w:szCs w:val="22"/>
        </w:rPr>
      </w:pPr>
    </w:p>
    <w:p w14:paraId="7B389A74" w14:textId="77777777" w:rsidR="0086271D" w:rsidRPr="00C91C4E" w:rsidRDefault="0086271D" w:rsidP="00B92FB4">
      <w:pPr>
        <w:spacing w:after="0" w:line="240" w:lineRule="auto"/>
        <w:jc w:val="both"/>
      </w:pPr>
      <w:r w:rsidRPr="00F165BD">
        <w:t>Es importante mencionar que Fontur apoya la gestión de proyectos, los cuales deberán ser radicados en el MinCIT, quien a su vez genera la pertinencia y posteriormente los radica en Fontur. Fontur no pude ser proponente de proyectos.</w:t>
      </w:r>
    </w:p>
    <w:p w14:paraId="458A5C83" w14:textId="77777777" w:rsidR="0086271D" w:rsidRPr="009211D9" w:rsidRDefault="0086271D" w:rsidP="0086271D">
      <w:pPr>
        <w:spacing w:after="0" w:line="240" w:lineRule="auto"/>
        <w:jc w:val="both"/>
      </w:pPr>
    </w:p>
    <w:p w14:paraId="680BD78B" w14:textId="77777777" w:rsidR="00272F40" w:rsidRDefault="00272F40" w:rsidP="00272F40"/>
    <w:sectPr w:rsidR="00272F40" w:rsidSect="009A2DAA">
      <w:footerReference w:type="default" r:id="rId15"/>
      <w:pgSz w:w="12240" w:h="15840" w:code="1"/>
      <w:pgMar w:top="1134" w:right="1134" w:bottom="1134"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03953" w14:textId="77777777" w:rsidR="004E2FE0" w:rsidRDefault="004E2FE0" w:rsidP="00797069">
      <w:pPr>
        <w:spacing w:after="0" w:line="240" w:lineRule="auto"/>
      </w:pPr>
      <w:r>
        <w:separator/>
      </w:r>
    </w:p>
  </w:endnote>
  <w:endnote w:type="continuationSeparator" w:id="0">
    <w:p w14:paraId="3B351A7F" w14:textId="77777777" w:rsidR="004E2FE0" w:rsidRDefault="004E2FE0"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05D41" w14:textId="77777777" w:rsidR="00685BCF" w:rsidRDefault="00685BCF" w:rsidP="0037452D">
    <w:pPr>
      <w:pStyle w:val="Piedepgina"/>
      <w:jc w:val="center"/>
      <w:rPr>
        <w:bCs/>
      </w:rP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3A2310" w:rsidRPr="003A2310">
      <w:rPr>
        <w:bCs/>
        <w:noProof/>
        <w:lang w:val="es-ES"/>
      </w:rPr>
      <w:t>1</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3A2310" w:rsidRPr="003A2310">
      <w:rPr>
        <w:bCs/>
        <w:noProof/>
        <w:lang w:val="es-ES"/>
      </w:rPr>
      <w:t>14</w:t>
    </w:r>
    <w:r w:rsidRPr="0037452D">
      <w:rPr>
        <w:bCs/>
      </w:rPr>
      <w:fldChar w:fldCharType="end"/>
    </w:r>
  </w:p>
  <w:p w14:paraId="66367701" w14:textId="77777777" w:rsidR="00685BCF" w:rsidRDefault="00685BCF" w:rsidP="0037452D">
    <w:pPr>
      <w:pStyle w:val="Piedepgina"/>
      <w:jc w:val="center"/>
      <w:rPr>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6E7F4" w14:textId="77777777" w:rsidR="004E2FE0" w:rsidRDefault="004E2FE0" w:rsidP="00797069">
      <w:pPr>
        <w:spacing w:after="0" w:line="240" w:lineRule="auto"/>
      </w:pPr>
      <w:r>
        <w:separator/>
      </w:r>
    </w:p>
  </w:footnote>
  <w:footnote w:type="continuationSeparator" w:id="0">
    <w:p w14:paraId="0694A4FB" w14:textId="77777777" w:rsidR="004E2FE0" w:rsidRDefault="004E2FE0"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1702B"/>
    <w:multiLevelType w:val="hybridMultilevel"/>
    <w:tmpl w:val="37AAEF96"/>
    <w:lvl w:ilvl="0" w:tplc="DC461574">
      <w:start w:val="5"/>
      <w:numFmt w:val="decimal"/>
      <w:lvlText w:val="%1."/>
      <w:lvlJc w:val="left"/>
      <w:pPr>
        <w:ind w:left="928"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6C05CB"/>
    <w:multiLevelType w:val="hybridMultilevel"/>
    <w:tmpl w:val="386E21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561FF0"/>
    <w:multiLevelType w:val="hybridMultilevel"/>
    <w:tmpl w:val="0CD8329C"/>
    <w:lvl w:ilvl="0" w:tplc="DFF438D2">
      <w:start w:val="1"/>
      <w:numFmt w:val="upperRoman"/>
      <w:lvlText w:val="%1."/>
      <w:lvlJc w:val="left"/>
      <w:pPr>
        <w:ind w:left="1080" w:hanging="72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C75388"/>
    <w:multiLevelType w:val="hybridMultilevel"/>
    <w:tmpl w:val="BFA8315A"/>
    <w:lvl w:ilvl="0" w:tplc="917E3A40">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4"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6" w15:restartNumberingAfterBreak="0">
    <w:nsid w:val="22357DB2"/>
    <w:multiLevelType w:val="hybridMultilevel"/>
    <w:tmpl w:val="90605258"/>
    <w:lvl w:ilvl="0" w:tplc="51E678DC">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872C85"/>
    <w:multiLevelType w:val="hybridMultilevel"/>
    <w:tmpl w:val="4596E062"/>
    <w:lvl w:ilvl="0" w:tplc="F7B47A6E">
      <w:start w:val="1"/>
      <w:numFmt w:val="decimal"/>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8" w15:restartNumberingAfterBreak="0">
    <w:nsid w:val="28881786"/>
    <w:multiLevelType w:val="hybridMultilevel"/>
    <w:tmpl w:val="B5120B8E"/>
    <w:lvl w:ilvl="0" w:tplc="A3ACAD4A">
      <w:start w:val="7"/>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FB86523"/>
    <w:multiLevelType w:val="hybridMultilevel"/>
    <w:tmpl w:val="FC644972"/>
    <w:lvl w:ilvl="0" w:tplc="18BC4A90">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FC26A1F"/>
    <w:multiLevelType w:val="hybridMultilevel"/>
    <w:tmpl w:val="EEBAFB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11662C3"/>
    <w:multiLevelType w:val="hybridMultilevel"/>
    <w:tmpl w:val="306290D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A4952FF"/>
    <w:multiLevelType w:val="hybridMultilevel"/>
    <w:tmpl w:val="AA9CABD2"/>
    <w:lvl w:ilvl="0" w:tplc="3BC2081E">
      <w:start w:val="1"/>
      <w:numFmt w:val="bullet"/>
      <w:lvlText w:val=""/>
      <w:lvlJc w:val="left"/>
      <w:pPr>
        <w:tabs>
          <w:tab w:val="num" w:pos="720"/>
        </w:tabs>
        <w:ind w:left="720" w:hanging="360"/>
      </w:pPr>
      <w:rPr>
        <w:rFonts w:ascii="Wingdings" w:hAnsi="Wingdings" w:hint="default"/>
      </w:rPr>
    </w:lvl>
    <w:lvl w:ilvl="1" w:tplc="C67057CC" w:tentative="1">
      <w:start w:val="1"/>
      <w:numFmt w:val="bullet"/>
      <w:lvlText w:val=""/>
      <w:lvlJc w:val="left"/>
      <w:pPr>
        <w:tabs>
          <w:tab w:val="num" w:pos="1440"/>
        </w:tabs>
        <w:ind w:left="1440" w:hanging="360"/>
      </w:pPr>
      <w:rPr>
        <w:rFonts w:ascii="Wingdings" w:hAnsi="Wingdings" w:hint="default"/>
      </w:rPr>
    </w:lvl>
    <w:lvl w:ilvl="2" w:tplc="BB8A4004" w:tentative="1">
      <w:start w:val="1"/>
      <w:numFmt w:val="bullet"/>
      <w:lvlText w:val=""/>
      <w:lvlJc w:val="left"/>
      <w:pPr>
        <w:tabs>
          <w:tab w:val="num" w:pos="2160"/>
        </w:tabs>
        <w:ind w:left="2160" w:hanging="360"/>
      </w:pPr>
      <w:rPr>
        <w:rFonts w:ascii="Wingdings" w:hAnsi="Wingdings" w:hint="default"/>
      </w:rPr>
    </w:lvl>
    <w:lvl w:ilvl="3" w:tplc="31224962" w:tentative="1">
      <w:start w:val="1"/>
      <w:numFmt w:val="bullet"/>
      <w:lvlText w:val=""/>
      <w:lvlJc w:val="left"/>
      <w:pPr>
        <w:tabs>
          <w:tab w:val="num" w:pos="2880"/>
        </w:tabs>
        <w:ind w:left="2880" w:hanging="360"/>
      </w:pPr>
      <w:rPr>
        <w:rFonts w:ascii="Wingdings" w:hAnsi="Wingdings" w:hint="default"/>
      </w:rPr>
    </w:lvl>
    <w:lvl w:ilvl="4" w:tplc="879AA860" w:tentative="1">
      <w:start w:val="1"/>
      <w:numFmt w:val="bullet"/>
      <w:lvlText w:val=""/>
      <w:lvlJc w:val="left"/>
      <w:pPr>
        <w:tabs>
          <w:tab w:val="num" w:pos="3600"/>
        </w:tabs>
        <w:ind w:left="3600" w:hanging="360"/>
      </w:pPr>
      <w:rPr>
        <w:rFonts w:ascii="Wingdings" w:hAnsi="Wingdings" w:hint="default"/>
      </w:rPr>
    </w:lvl>
    <w:lvl w:ilvl="5" w:tplc="F9B4FCC6" w:tentative="1">
      <w:start w:val="1"/>
      <w:numFmt w:val="bullet"/>
      <w:lvlText w:val=""/>
      <w:lvlJc w:val="left"/>
      <w:pPr>
        <w:tabs>
          <w:tab w:val="num" w:pos="4320"/>
        </w:tabs>
        <w:ind w:left="4320" w:hanging="360"/>
      </w:pPr>
      <w:rPr>
        <w:rFonts w:ascii="Wingdings" w:hAnsi="Wingdings" w:hint="default"/>
      </w:rPr>
    </w:lvl>
    <w:lvl w:ilvl="6" w:tplc="C42ECF8A" w:tentative="1">
      <w:start w:val="1"/>
      <w:numFmt w:val="bullet"/>
      <w:lvlText w:val=""/>
      <w:lvlJc w:val="left"/>
      <w:pPr>
        <w:tabs>
          <w:tab w:val="num" w:pos="5040"/>
        </w:tabs>
        <w:ind w:left="5040" w:hanging="360"/>
      </w:pPr>
      <w:rPr>
        <w:rFonts w:ascii="Wingdings" w:hAnsi="Wingdings" w:hint="default"/>
      </w:rPr>
    </w:lvl>
    <w:lvl w:ilvl="7" w:tplc="83F0F96C" w:tentative="1">
      <w:start w:val="1"/>
      <w:numFmt w:val="bullet"/>
      <w:lvlText w:val=""/>
      <w:lvlJc w:val="left"/>
      <w:pPr>
        <w:tabs>
          <w:tab w:val="num" w:pos="5760"/>
        </w:tabs>
        <w:ind w:left="5760" w:hanging="360"/>
      </w:pPr>
      <w:rPr>
        <w:rFonts w:ascii="Wingdings" w:hAnsi="Wingdings" w:hint="default"/>
      </w:rPr>
    </w:lvl>
    <w:lvl w:ilvl="8" w:tplc="3D96F73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27F321A"/>
    <w:multiLevelType w:val="hybridMultilevel"/>
    <w:tmpl w:val="BA62E916"/>
    <w:lvl w:ilvl="0" w:tplc="8E4686A6">
      <w:start w:val="1"/>
      <w:numFmt w:val="bullet"/>
      <w:lvlText w:val=""/>
      <w:lvlJc w:val="left"/>
      <w:pPr>
        <w:tabs>
          <w:tab w:val="num" w:pos="720"/>
        </w:tabs>
        <w:ind w:left="720" w:hanging="360"/>
      </w:pPr>
      <w:rPr>
        <w:rFonts w:ascii="Wingdings" w:hAnsi="Wingdings" w:hint="default"/>
      </w:rPr>
    </w:lvl>
    <w:lvl w:ilvl="1" w:tplc="12827FF2" w:tentative="1">
      <w:start w:val="1"/>
      <w:numFmt w:val="bullet"/>
      <w:lvlText w:val=""/>
      <w:lvlJc w:val="left"/>
      <w:pPr>
        <w:tabs>
          <w:tab w:val="num" w:pos="1440"/>
        </w:tabs>
        <w:ind w:left="1440" w:hanging="360"/>
      </w:pPr>
      <w:rPr>
        <w:rFonts w:ascii="Wingdings" w:hAnsi="Wingdings" w:hint="default"/>
      </w:rPr>
    </w:lvl>
    <w:lvl w:ilvl="2" w:tplc="09E058F8" w:tentative="1">
      <w:start w:val="1"/>
      <w:numFmt w:val="bullet"/>
      <w:lvlText w:val=""/>
      <w:lvlJc w:val="left"/>
      <w:pPr>
        <w:tabs>
          <w:tab w:val="num" w:pos="2160"/>
        </w:tabs>
        <w:ind w:left="2160" w:hanging="360"/>
      </w:pPr>
      <w:rPr>
        <w:rFonts w:ascii="Wingdings" w:hAnsi="Wingdings" w:hint="default"/>
      </w:rPr>
    </w:lvl>
    <w:lvl w:ilvl="3" w:tplc="919A4B88" w:tentative="1">
      <w:start w:val="1"/>
      <w:numFmt w:val="bullet"/>
      <w:lvlText w:val=""/>
      <w:lvlJc w:val="left"/>
      <w:pPr>
        <w:tabs>
          <w:tab w:val="num" w:pos="2880"/>
        </w:tabs>
        <w:ind w:left="2880" w:hanging="360"/>
      </w:pPr>
      <w:rPr>
        <w:rFonts w:ascii="Wingdings" w:hAnsi="Wingdings" w:hint="default"/>
      </w:rPr>
    </w:lvl>
    <w:lvl w:ilvl="4" w:tplc="0E088E62" w:tentative="1">
      <w:start w:val="1"/>
      <w:numFmt w:val="bullet"/>
      <w:lvlText w:val=""/>
      <w:lvlJc w:val="left"/>
      <w:pPr>
        <w:tabs>
          <w:tab w:val="num" w:pos="3600"/>
        </w:tabs>
        <w:ind w:left="3600" w:hanging="360"/>
      </w:pPr>
      <w:rPr>
        <w:rFonts w:ascii="Wingdings" w:hAnsi="Wingdings" w:hint="default"/>
      </w:rPr>
    </w:lvl>
    <w:lvl w:ilvl="5" w:tplc="C7E429C0" w:tentative="1">
      <w:start w:val="1"/>
      <w:numFmt w:val="bullet"/>
      <w:lvlText w:val=""/>
      <w:lvlJc w:val="left"/>
      <w:pPr>
        <w:tabs>
          <w:tab w:val="num" w:pos="4320"/>
        </w:tabs>
        <w:ind w:left="4320" w:hanging="360"/>
      </w:pPr>
      <w:rPr>
        <w:rFonts w:ascii="Wingdings" w:hAnsi="Wingdings" w:hint="default"/>
      </w:rPr>
    </w:lvl>
    <w:lvl w:ilvl="6" w:tplc="2DA6BAA2" w:tentative="1">
      <w:start w:val="1"/>
      <w:numFmt w:val="bullet"/>
      <w:lvlText w:val=""/>
      <w:lvlJc w:val="left"/>
      <w:pPr>
        <w:tabs>
          <w:tab w:val="num" w:pos="5040"/>
        </w:tabs>
        <w:ind w:left="5040" w:hanging="360"/>
      </w:pPr>
      <w:rPr>
        <w:rFonts w:ascii="Wingdings" w:hAnsi="Wingdings" w:hint="default"/>
      </w:rPr>
    </w:lvl>
    <w:lvl w:ilvl="7" w:tplc="6FBCF4D2" w:tentative="1">
      <w:start w:val="1"/>
      <w:numFmt w:val="bullet"/>
      <w:lvlText w:val=""/>
      <w:lvlJc w:val="left"/>
      <w:pPr>
        <w:tabs>
          <w:tab w:val="num" w:pos="5760"/>
        </w:tabs>
        <w:ind w:left="5760" w:hanging="360"/>
      </w:pPr>
      <w:rPr>
        <w:rFonts w:ascii="Wingdings" w:hAnsi="Wingdings" w:hint="default"/>
      </w:rPr>
    </w:lvl>
    <w:lvl w:ilvl="8" w:tplc="AD0044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757332"/>
    <w:multiLevelType w:val="hybridMultilevel"/>
    <w:tmpl w:val="21E834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06754EB"/>
    <w:multiLevelType w:val="hybridMultilevel"/>
    <w:tmpl w:val="A0C8BF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00E3B14"/>
    <w:multiLevelType w:val="hybridMultilevel"/>
    <w:tmpl w:val="7DD4C4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31C7BEE"/>
    <w:multiLevelType w:val="hybridMultilevel"/>
    <w:tmpl w:val="6A047188"/>
    <w:lvl w:ilvl="0" w:tplc="03426946">
      <w:start w:val="1"/>
      <w:numFmt w:val="bullet"/>
      <w:lvlText w:val="−"/>
      <w:lvlJc w:val="left"/>
      <w:pPr>
        <w:tabs>
          <w:tab w:val="num" w:pos="720"/>
        </w:tabs>
        <w:ind w:left="720" w:hanging="360"/>
      </w:pPr>
      <w:rPr>
        <w:rFonts w:ascii="Calibri" w:hAnsi="Calibri" w:hint="default"/>
      </w:rPr>
    </w:lvl>
    <w:lvl w:ilvl="1" w:tplc="19EE2052" w:tentative="1">
      <w:start w:val="1"/>
      <w:numFmt w:val="bullet"/>
      <w:lvlText w:val="−"/>
      <w:lvlJc w:val="left"/>
      <w:pPr>
        <w:tabs>
          <w:tab w:val="num" w:pos="1440"/>
        </w:tabs>
        <w:ind w:left="1440" w:hanging="360"/>
      </w:pPr>
      <w:rPr>
        <w:rFonts w:ascii="Calibri" w:hAnsi="Calibri" w:hint="default"/>
      </w:rPr>
    </w:lvl>
    <w:lvl w:ilvl="2" w:tplc="4754DDDE" w:tentative="1">
      <w:start w:val="1"/>
      <w:numFmt w:val="bullet"/>
      <w:lvlText w:val="−"/>
      <w:lvlJc w:val="left"/>
      <w:pPr>
        <w:tabs>
          <w:tab w:val="num" w:pos="2160"/>
        </w:tabs>
        <w:ind w:left="2160" w:hanging="360"/>
      </w:pPr>
      <w:rPr>
        <w:rFonts w:ascii="Calibri" w:hAnsi="Calibri" w:hint="default"/>
      </w:rPr>
    </w:lvl>
    <w:lvl w:ilvl="3" w:tplc="1BA4AF90" w:tentative="1">
      <w:start w:val="1"/>
      <w:numFmt w:val="bullet"/>
      <w:lvlText w:val="−"/>
      <w:lvlJc w:val="left"/>
      <w:pPr>
        <w:tabs>
          <w:tab w:val="num" w:pos="2880"/>
        </w:tabs>
        <w:ind w:left="2880" w:hanging="360"/>
      </w:pPr>
      <w:rPr>
        <w:rFonts w:ascii="Calibri" w:hAnsi="Calibri" w:hint="default"/>
      </w:rPr>
    </w:lvl>
    <w:lvl w:ilvl="4" w:tplc="9DBA7CB4" w:tentative="1">
      <w:start w:val="1"/>
      <w:numFmt w:val="bullet"/>
      <w:lvlText w:val="−"/>
      <w:lvlJc w:val="left"/>
      <w:pPr>
        <w:tabs>
          <w:tab w:val="num" w:pos="3600"/>
        </w:tabs>
        <w:ind w:left="3600" w:hanging="360"/>
      </w:pPr>
      <w:rPr>
        <w:rFonts w:ascii="Calibri" w:hAnsi="Calibri" w:hint="default"/>
      </w:rPr>
    </w:lvl>
    <w:lvl w:ilvl="5" w:tplc="99C8F68C" w:tentative="1">
      <w:start w:val="1"/>
      <w:numFmt w:val="bullet"/>
      <w:lvlText w:val="−"/>
      <w:lvlJc w:val="left"/>
      <w:pPr>
        <w:tabs>
          <w:tab w:val="num" w:pos="4320"/>
        </w:tabs>
        <w:ind w:left="4320" w:hanging="360"/>
      </w:pPr>
      <w:rPr>
        <w:rFonts w:ascii="Calibri" w:hAnsi="Calibri" w:hint="default"/>
      </w:rPr>
    </w:lvl>
    <w:lvl w:ilvl="6" w:tplc="F348C6A4" w:tentative="1">
      <w:start w:val="1"/>
      <w:numFmt w:val="bullet"/>
      <w:lvlText w:val="−"/>
      <w:lvlJc w:val="left"/>
      <w:pPr>
        <w:tabs>
          <w:tab w:val="num" w:pos="5040"/>
        </w:tabs>
        <w:ind w:left="5040" w:hanging="360"/>
      </w:pPr>
      <w:rPr>
        <w:rFonts w:ascii="Calibri" w:hAnsi="Calibri" w:hint="default"/>
      </w:rPr>
    </w:lvl>
    <w:lvl w:ilvl="7" w:tplc="FA309A74" w:tentative="1">
      <w:start w:val="1"/>
      <w:numFmt w:val="bullet"/>
      <w:lvlText w:val="−"/>
      <w:lvlJc w:val="left"/>
      <w:pPr>
        <w:tabs>
          <w:tab w:val="num" w:pos="5760"/>
        </w:tabs>
        <w:ind w:left="5760" w:hanging="360"/>
      </w:pPr>
      <w:rPr>
        <w:rFonts w:ascii="Calibri" w:hAnsi="Calibri" w:hint="default"/>
      </w:rPr>
    </w:lvl>
    <w:lvl w:ilvl="8" w:tplc="D99A90AE"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5574D4"/>
    <w:multiLevelType w:val="hybridMultilevel"/>
    <w:tmpl w:val="896201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AB61E1F"/>
    <w:multiLevelType w:val="hybridMultilevel"/>
    <w:tmpl w:val="AFD29D94"/>
    <w:lvl w:ilvl="0" w:tplc="0A665AC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6" w15:restartNumberingAfterBreak="0">
    <w:nsid w:val="70F527D1"/>
    <w:multiLevelType w:val="hybridMultilevel"/>
    <w:tmpl w:val="C470835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2A1020"/>
    <w:multiLevelType w:val="hybridMultilevel"/>
    <w:tmpl w:val="C1B4B91A"/>
    <w:lvl w:ilvl="0" w:tplc="86387278">
      <w:numFmt w:val="bullet"/>
      <w:lvlText w:val="•"/>
      <w:lvlJc w:val="left"/>
      <w:pPr>
        <w:tabs>
          <w:tab w:val="num" w:pos="720"/>
        </w:tabs>
        <w:ind w:left="720" w:hanging="360"/>
      </w:pPr>
      <w:rPr>
        <w:rFonts w:ascii="Arial" w:hAnsi="Arial"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12"/>
  </w:num>
  <w:num w:numId="4">
    <w:abstractNumId w:val="9"/>
  </w:num>
  <w:num w:numId="5">
    <w:abstractNumId w:val="22"/>
  </w:num>
  <w:num w:numId="6">
    <w:abstractNumId w:val="27"/>
  </w:num>
  <w:num w:numId="7">
    <w:abstractNumId w:val="24"/>
  </w:num>
  <w:num w:numId="8">
    <w:abstractNumId w:val="3"/>
  </w:num>
  <w:num w:numId="9">
    <w:abstractNumId w:val="6"/>
  </w:num>
  <w:num w:numId="10">
    <w:abstractNumId w:val="2"/>
  </w:num>
  <w:num w:numId="11">
    <w:abstractNumId w:val="29"/>
  </w:num>
  <w:num w:numId="12">
    <w:abstractNumId w:val="14"/>
  </w:num>
  <w:num w:numId="13">
    <w:abstractNumId w:val="16"/>
  </w:num>
  <w:num w:numId="14">
    <w:abstractNumId w:val="21"/>
  </w:num>
  <w:num w:numId="15">
    <w:abstractNumId w:val="11"/>
  </w:num>
  <w:num w:numId="16">
    <w:abstractNumId w:val="4"/>
  </w:num>
  <w:num w:numId="17">
    <w:abstractNumId w:val="13"/>
  </w:num>
  <w:num w:numId="18">
    <w:abstractNumId w:val="15"/>
  </w:num>
  <w:num w:numId="19">
    <w:abstractNumId w:val="23"/>
  </w:num>
  <w:num w:numId="20">
    <w:abstractNumId w:val="20"/>
  </w:num>
  <w:num w:numId="21">
    <w:abstractNumId w:val="19"/>
  </w:num>
  <w:num w:numId="22">
    <w:abstractNumId w:val="1"/>
  </w:num>
  <w:num w:numId="23">
    <w:abstractNumId w:val="18"/>
  </w:num>
  <w:num w:numId="24">
    <w:abstractNumId w:val="26"/>
  </w:num>
  <w:num w:numId="25">
    <w:abstractNumId w:val="28"/>
  </w:num>
  <w:num w:numId="26">
    <w:abstractNumId w:val="7"/>
  </w:num>
  <w:num w:numId="27">
    <w:abstractNumId w:val="14"/>
  </w:num>
  <w:num w:numId="28">
    <w:abstractNumId w:val="16"/>
  </w:num>
  <w:num w:numId="29">
    <w:abstractNumId w:val="21"/>
  </w:num>
  <w:num w:numId="30">
    <w:abstractNumId w:val="17"/>
  </w:num>
  <w:num w:numId="31">
    <w:abstractNumId w:val="10"/>
  </w:num>
  <w:num w:numId="32">
    <w:abstractNumId w:val="8"/>
  </w:num>
  <w:num w:numId="33">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130F5"/>
    <w:rsid w:val="0002365B"/>
    <w:rsid w:val="0003194C"/>
    <w:rsid w:val="00034AA3"/>
    <w:rsid w:val="00034D7A"/>
    <w:rsid w:val="00057F16"/>
    <w:rsid w:val="000A282D"/>
    <w:rsid w:val="000B63A7"/>
    <w:rsid w:val="000D10BE"/>
    <w:rsid w:val="000D3C1E"/>
    <w:rsid w:val="000D6847"/>
    <w:rsid w:val="000E0BDD"/>
    <w:rsid w:val="000F180A"/>
    <w:rsid w:val="000F7F89"/>
    <w:rsid w:val="001129C6"/>
    <w:rsid w:val="00113628"/>
    <w:rsid w:val="00131755"/>
    <w:rsid w:val="001428EB"/>
    <w:rsid w:val="00146791"/>
    <w:rsid w:val="001600A0"/>
    <w:rsid w:val="0016444C"/>
    <w:rsid w:val="00165254"/>
    <w:rsid w:val="00165494"/>
    <w:rsid w:val="001806DA"/>
    <w:rsid w:val="00192885"/>
    <w:rsid w:val="001A4F05"/>
    <w:rsid w:val="001A6889"/>
    <w:rsid w:val="001B595F"/>
    <w:rsid w:val="001B6E9E"/>
    <w:rsid w:val="001C4EBD"/>
    <w:rsid w:val="001C53B9"/>
    <w:rsid w:val="001D4EE8"/>
    <w:rsid w:val="001D7155"/>
    <w:rsid w:val="001E0A4B"/>
    <w:rsid w:val="001E1EA4"/>
    <w:rsid w:val="001E71D8"/>
    <w:rsid w:val="001F148D"/>
    <w:rsid w:val="001F3DC9"/>
    <w:rsid w:val="00204A4A"/>
    <w:rsid w:val="002173E5"/>
    <w:rsid w:val="00223AC6"/>
    <w:rsid w:val="00223EEF"/>
    <w:rsid w:val="002251F0"/>
    <w:rsid w:val="00225657"/>
    <w:rsid w:val="00230953"/>
    <w:rsid w:val="002454BE"/>
    <w:rsid w:val="002479D8"/>
    <w:rsid w:val="00260DD6"/>
    <w:rsid w:val="00272F40"/>
    <w:rsid w:val="00276D22"/>
    <w:rsid w:val="002830AC"/>
    <w:rsid w:val="002B2563"/>
    <w:rsid w:val="002D744F"/>
    <w:rsid w:val="002F3C0A"/>
    <w:rsid w:val="002F71E5"/>
    <w:rsid w:val="003034C9"/>
    <w:rsid w:val="00304B4F"/>
    <w:rsid w:val="00314287"/>
    <w:rsid w:val="0031465E"/>
    <w:rsid w:val="00316034"/>
    <w:rsid w:val="00317E4E"/>
    <w:rsid w:val="00325319"/>
    <w:rsid w:val="00331070"/>
    <w:rsid w:val="00352A6C"/>
    <w:rsid w:val="003561E4"/>
    <w:rsid w:val="00365B17"/>
    <w:rsid w:val="0037452D"/>
    <w:rsid w:val="00383C2B"/>
    <w:rsid w:val="00384188"/>
    <w:rsid w:val="00384DEF"/>
    <w:rsid w:val="00387661"/>
    <w:rsid w:val="003878F0"/>
    <w:rsid w:val="0039178D"/>
    <w:rsid w:val="003A2310"/>
    <w:rsid w:val="003B5FD7"/>
    <w:rsid w:val="003B67FD"/>
    <w:rsid w:val="003C59A1"/>
    <w:rsid w:val="003F318A"/>
    <w:rsid w:val="00401366"/>
    <w:rsid w:val="00426937"/>
    <w:rsid w:val="00430915"/>
    <w:rsid w:val="0043682B"/>
    <w:rsid w:val="00467E34"/>
    <w:rsid w:val="004712C9"/>
    <w:rsid w:val="00476830"/>
    <w:rsid w:val="00487DC2"/>
    <w:rsid w:val="00497369"/>
    <w:rsid w:val="004A6DFA"/>
    <w:rsid w:val="004A7256"/>
    <w:rsid w:val="004B6496"/>
    <w:rsid w:val="004C2B8B"/>
    <w:rsid w:val="004C569D"/>
    <w:rsid w:val="004E00F2"/>
    <w:rsid w:val="004E2FE0"/>
    <w:rsid w:val="004E636E"/>
    <w:rsid w:val="004F33A4"/>
    <w:rsid w:val="004F5FFA"/>
    <w:rsid w:val="00507DDA"/>
    <w:rsid w:val="00517845"/>
    <w:rsid w:val="005319A4"/>
    <w:rsid w:val="0053254E"/>
    <w:rsid w:val="005340B3"/>
    <w:rsid w:val="00536ACD"/>
    <w:rsid w:val="00543B72"/>
    <w:rsid w:val="00545DCE"/>
    <w:rsid w:val="00550F1B"/>
    <w:rsid w:val="00551952"/>
    <w:rsid w:val="00555BDD"/>
    <w:rsid w:val="0056679C"/>
    <w:rsid w:val="005776B8"/>
    <w:rsid w:val="00582A20"/>
    <w:rsid w:val="00590C17"/>
    <w:rsid w:val="00595D64"/>
    <w:rsid w:val="005970A0"/>
    <w:rsid w:val="005A170C"/>
    <w:rsid w:val="005A2277"/>
    <w:rsid w:val="005A2CD8"/>
    <w:rsid w:val="005A4904"/>
    <w:rsid w:val="005A64CF"/>
    <w:rsid w:val="005B34E1"/>
    <w:rsid w:val="005C0107"/>
    <w:rsid w:val="005C14AA"/>
    <w:rsid w:val="005C58BB"/>
    <w:rsid w:val="005C6BFE"/>
    <w:rsid w:val="005E39B1"/>
    <w:rsid w:val="005E43E2"/>
    <w:rsid w:val="005F602A"/>
    <w:rsid w:val="00606162"/>
    <w:rsid w:val="006116B5"/>
    <w:rsid w:val="006158EC"/>
    <w:rsid w:val="00617576"/>
    <w:rsid w:val="006209E3"/>
    <w:rsid w:val="0064249F"/>
    <w:rsid w:val="006454AB"/>
    <w:rsid w:val="006717C5"/>
    <w:rsid w:val="00672014"/>
    <w:rsid w:val="00684F04"/>
    <w:rsid w:val="00685BCF"/>
    <w:rsid w:val="00694524"/>
    <w:rsid w:val="0069512D"/>
    <w:rsid w:val="006C0E7B"/>
    <w:rsid w:val="006C21D5"/>
    <w:rsid w:val="006C7975"/>
    <w:rsid w:val="006F452B"/>
    <w:rsid w:val="006F74DA"/>
    <w:rsid w:val="00703DAF"/>
    <w:rsid w:val="0071364C"/>
    <w:rsid w:val="0073711E"/>
    <w:rsid w:val="007409EF"/>
    <w:rsid w:val="00741015"/>
    <w:rsid w:val="00744D01"/>
    <w:rsid w:val="00751CDE"/>
    <w:rsid w:val="0075538C"/>
    <w:rsid w:val="00760228"/>
    <w:rsid w:val="00765889"/>
    <w:rsid w:val="00786849"/>
    <w:rsid w:val="00791740"/>
    <w:rsid w:val="00797069"/>
    <w:rsid w:val="0079768E"/>
    <w:rsid w:val="007B21E3"/>
    <w:rsid w:val="007D22B6"/>
    <w:rsid w:val="007E11AA"/>
    <w:rsid w:val="007E55E5"/>
    <w:rsid w:val="00800F9D"/>
    <w:rsid w:val="0080660C"/>
    <w:rsid w:val="00830148"/>
    <w:rsid w:val="00832C44"/>
    <w:rsid w:val="00842177"/>
    <w:rsid w:val="00844DA4"/>
    <w:rsid w:val="00846FA6"/>
    <w:rsid w:val="0085277C"/>
    <w:rsid w:val="0086271D"/>
    <w:rsid w:val="008638E6"/>
    <w:rsid w:val="00864B73"/>
    <w:rsid w:val="00882649"/>
    <w:rsid w:val="0089268A"/>
    <w:rsid w:val="008A4662"/>
    <w:rsid w:val="008C53FE"/>
    <w:rsid w:val="008C5A8F"/>
    <w:rsid w:val="008C6B20"/>
    <w:rsid w:val="008F31F5"/>
    <w:rsid w:val="00901990"/>
    <w:rsid w:val="00911DBF"/>
    <w:rsid w:val="00915C81"/>
    <w:rsid w:val="00924728"/>
    <w:rsid w:val="0092632E"/>
    <w:rsid w:val="00926408"/>
    <w:rsid w:val="00926EB9"/>
    <w:rsid w:val="00951CC7"/>
    <w:rsid w:val="009538F9"/>
    <w:rsid w:val="009566A6"/>
    <w:rsid w:val="00960739"/>
    <w:rsid w:val="0096600C"/>
    <w:rsid w:val="00977DD8"/>
    <w:rsid w:val="00980FC8"/>
    <w:rsid w:val="009838C5"/>
    <w:rsid w:val="00985091"/>
    <w:rsid w:val="0098739F"/>
    <w:rsid w:val="009A2DAA"/>
    <w:rsid w:val="009B112A"/>
    <w:rsid w:val="009C497C"/>
    <w:rsid w:val="009C7666"/>
    <w:rsid w:val="009D16AB"/>
    <w:rsid w:val="009D4140"/>
    <w:rsid w:val="009D6951"/>
    <w:rsid w:val="009E5C33"/>
    <w:rsid w:val="00A061A2"/>
    <w:rsid w:val="00A11B8F"/>
    <w:rsid w:val="00A149CA"/>
    <w:rsid w:val="00A14FB2"/>
    <w:rsid w:val="00A30068"/>
    <w:rsid w:val="00A318CA"/>
    <w:rsid w:val="00A31FED"/>
    <w:rsid w:val="00A367AB"/>
    <w:rsid w:val="00A402BA"/>
    <w:rsid w:val="00A46734"/>
    <w:rsid w:val="00A540F7"/>
    <w:rsid w:val="00A558CD"/>
    <w:rsid w:val="00A7282E"/>
    <w:rsid w:val="00A74AB7"/>
    <w:rsid w:val="00A80090"/>
    <w:rsid w:val="00AA56A7"/>
    <w:rsid w:val="00AD49DE"/>
    <w:rsid w:val="00AD595D"/>
    <w:rsid w:val="00AE24D0"/>
    <w:rsid w:val="00B01368"/>
    <w:rsid w:val="00B056C1"/>
    <w:rsid w:val="00B06AFC"/>
    <w:rsid w:val="00B13A2A"/>
    <w:rsid w:val="00B16726"/>
    <w:rsid w:val="00B200BA"/>
    <w:rsid w:val="00B2351D"/>
    <w:rsid w:val="00B30956"/>
    <w:rsid w:val="00B3410B"/>
    <w:rsid w:val="00B37D87"/>
    <w:rsid w:val="00B427F0"/>
    <w:rsid w:val="00B52168"/>
    <w:rsid w:val="00B55980"/>
    <w:rsid w:val="00B71421"/>
    <w:rsid w:val="00B77780"/>
    <w:rsid w:val="00B868E2"/>
    <w:rsid w:val="00B92FB4"/>
    <w:rsid w:val="00BA159B"/>
    <w:rsid w:val="00BB0F10"/>
    <w:rsid w:val="00BB12FC"/>
    <w:rsid w:val="00BB1694"/>
    <w:rsid w:val="00BB169D"/>
    <w:rsid w:val="00BB1A18"/>
    <w:rsid w:val="00BB3F96"/>
    <w:rsid w:val="00BB429E"/>
    <w:rsid w:val="00BD7576"/>
    <w:rsid w:val="00BE08A8"/>
    <w:rsid w:val="00BE1DDD"/>
    <w:rsid w:val="00BE4389"/>
    <w:rsid w:val="00C02E79"/>
    <w:rsid w:val="00C0623C"/>
    <w:rsid w:val="00C249EC"/>
    <w:rsid w:val="00C323A3"/>
    <w:rsid w:val="00C36D1F"/>
    <w:rsid w:val="00C37D53"/>
    <w:rsid w:val="00C437E0"/>
    <w:rsid w:val="00C43E89"/>
    <w:rsid w:val="00C45895"/>
    <w:rsid w:val="00C46A33"/>
    <w:rsid w:val="00C5004A"/>
    <w:rsid w:val="00C7493B"/>
    <w:rsid w:val="00C8087F"/>
    <w:rsid w:val="00C91C4E"/>
    <w:rsid w:val="00CA2520"/>
    <w:rsid w:val="00CC0329"/>
    <w:rsid w:val="00CC3577"/>
    <w:rsid w:val="00CC3C6F"/>
    <w:rsid w:val="00CC66E7"/>
    <w:rsid w:val="00CC70B5"/>
    <w:rsid w:val="00CF52DD"/>
    <w:rsid w:val="00CF6FEE"/>
    <w:rsid w:val="00D100D7"/>
    <w:rsid w:val="00D134AD"/>
    <w:rsid w:val="00D14F0E"/>
    <w:rsid w:val="00D17581"/>
    <w:rsid w:val="00D3037C"/>
    <w:rsid w:val="00D334B9"/>
    <w:rsid w:val="00D56407"/>
    <w:rsid w:val="00D82634"/>
    <w:rsid w:val="00D828BE"/>
    <w:rsid w:val="00D8758C"/>
    <w:rsid w:val="00DC4232"/>
    <w:rsid w:val="00DC6864"/>
    <w:rsid w:val="00DD5D54"/>
    <w:rsid w:val="00DD7866"/>
    <w:rsid w:val="00DF0357"/>
    <w:rsid w:val="00DF2068"/>
    <w:rsid w:val="00DF26B1"/>
    <w:rsid w:val="00DF65A9"/>
    <w:rsid w:val="00E15894"/>
    <w:rsid w:val="00E24090"/>
    <w:rsid w:val="00E375BC"/>
    <w:rsid w:val="00E503F7"/>
    <w:rsid w:val="00E622EE"/>
    <w:rsid w:val="00E763C2"/>
    <w:rsid w:val="00E821E4"/>
    <w:rsid w:val="00E9403D"/>
    <w:rsid w:val="00E94503"/>
    <w:rsid w:val="00EA43AE"/>
    <w:rsid w:val="00EA52AC"/>
    <w:rsid w:val="00EB1ED4"/>
    <w:rsid w:val="00EC510E"/>
    <w:rsid w:val="00EC7584"/>
    <w:rsid w:val="00EC7DF0"/>
    <w:rsid w:val="00EE023C"/>
    <w:rsid w:val="00EE0A75"/>
    <w:rsid w:val="00EE3FEC"/>
    <w:rsid w:val="00EF678D"/>
    <w:rsid w:val="00EF7647"/>
    <w:rsid w:val="00F005BE"/>
    <w:rsid w:val="00F0091F"/>
    <w:rsid w:val="00F0168D"/>
    <w:rsid w:val="00F0468B"/>
    <w:rsid w:val="00F06DC4"/>
    <w:rsid w:val="00F1341F"/>
    <w:rsid w:val="00F1565D"/>
    <w:rsid w:val="00F165BD"/>
    <w:rsid w:val="00F24B2D"/>
    <w:rsid w:val="00F40E2F"/>
    <w:rsid w:val="00F447B3"/>
    <w:rsid w:val="00F51F76"/>
    <w:rsid w:val="00F53370"/>
    <w:rsid w:val="00F67FA5"/>
    <w:rsid w:val="00F80626"/>
    <w:rsid w:val="00F90163"/>
    <w:rsid w:val="00F93A44"/>
    <w:rsid w:val="00FA771A"/>
    <w:rsid w:val="00FB43D5"/>
    <w:rsid w:val="00FD5FE5"/>
    <w:rsid w:val="00FE58D5"/>
    <w:rsid w:val="00FF23FF"/>
    <w:rsid w:val="00FF24FE"/>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C9D5B"/>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semiHidden/>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character" w:styleId="Refdecomentario">
    <w:name w:val="annotation reference"/>
    <w:basedOn w:val="Fuentedeprrafopredeter"/>
    <w:uiPriority w:val="99"/>
    <w:semiHidden/>
    <w:unhideWhenUsed/>
    <w:rsid w:val="001428EB"/>
    <w:rPr>
      <w:sz w:val="16"/>
      <w:szCs w:val="16"/>
    </w:rPr>
  </w:style>
  <w:style w:type="paragraph" w:styleId="Textocomentario">
    <w:name w:val="annotation text"/>
    <w:basedOn w:val="Normal"/>
    <w:link w:val="TextocomentarioCar"/>
    <w:uiPriority w:val="99"/>
    <w:semiHidden/>
    <w:unhideWhenUsed/>
    <w:rsid w:val="001428E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428EB"/>
    <w:rPr>
      <w:sz w:val="20"/>
      <w:szCs w:val="20"/>
    </w:rPr>
  </w:style>
  <w:style w:type="paragraph" w:styleId="Asuntodelcomentario">
    <w:name w:val="annotation subject"/>
    <w:basedOn w:val="Textocomentario"/>
    <w:next w:val="Textocomentario"/>
    <w:link w:val="AsuntodelcomentarioCar"/>
    <w:uiPriority w:val="99"/>
    <w:semiHidden/>
    <w:unhideWhenUsed/>
    <w:rsid w:val="001428EB"/>
    <w:rPr>
      <w:b/>
      <w:bCs/>
    </w:rPr>
  </w:style>
  <w:style w:type="character" w:customStyle="1" w:styleId="AsuntodelcomentarioCar">
    <w:name w:val="Asunto del comentario Car"/>
    <w:basedOn w:val="TextocomentarioCar"/>
    <w:link w:val="Asuntodelcomentario"/>
    <w:uiPriority w:val="99"/>
    <w:semiHidden/>
    <w:rsid w:val="001428EB"/>
    <w:rPr>
      <w:b/>
      <w:bCs/>
      <w:sz w:val="20"/>
      <w:szCs w:val="20"/>
    </w:rPr>
  </w:style>
  <w:style w:type="paragraph" w:styleId="Textodeglobo">
    <w:name w:val="Balloon Text"/>
    <w:basedOn w:val="Normal"/>
    <w:link w:val="TextodegloboCar"/>
    <w:uiPriority w:val="99"/>
    <w:semiHidden/>
    <w:unhideWhenUsed/>
    <w:rsid w:val="001428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28EB"/>
    <w:rPr>
      <w:rFonts w:ascii="Segoe UI" w:hAnsi="Segoe UI" w:cs="Segoe UI"/>
      <w:sz w:val="18"/>
      <w:szCs w:val="18"/>
    </w:rPr>
  </w:style>
  <w:style w:type="table" w:styleId="Tablaconcuadrcula">
    <w:name w:val="Table Grid"/>
    <w:basedOn w:val="Tablanormal"/>
    <w:uiPriority w:val="59"/>
    <w:rsid w:val="00926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1600A0"/>
    <w:rPr>
      <w:rFonts w:ascii="Times New Roman" w:eastAsiaTheme="minorEastAsia" w:hAnsi="Times New Roman" w:cs="Times New Roman"/>
      <w:sz w:val="24"/>
      <w:szCs w:val="24"/>
      <w:lang w:val="es-MX" w:eastAsia="es-MX"/>
    </w:rPr>
  </w:style>
  <w:style w:type="table" w:styleId="Tabladecuadrcula1clara-nfasis3">
    <w:name w:val="Grid Table 1 Light Accent 3"/>
    <w:basedOn w:val="Tablanormal"/>
    <w:uiPriority w:val="46"/>
    <w:rsid w:val="00272F4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delista3-nfasis1">
    <w:name w:val="List Table 3 Accent 1"/>
    <w:basedOn w:val="Tablanormal"/>
    <w:uiPriority w:val="48"/>
    <w:rsid w:val="00272F4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Default">
    <w:name w:val="Default"/>
    <w:rsid w:val="00272F40"/>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980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F2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B4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7E5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8730">
      <w:bodyDiv w:val="1"/>
      <w:marLeft w:val="0"/>
      <w:marRight w:val="0"/>
      <w:marTop w:val="0"/>
      <w:marBottom w:val="0"/>
      <w:divBdr>
        <w:top w:val="none" w:sz="0" w:space="0" w:color="auto"/>
        <w:left w:val="none" w:sz="0" w:space="0" w:color="auto"/>
        <w:bottom w:val="none" w:sz="0" w:space="0" w:color="auto"/>
        <w:right w:val="none" w:sz="0" w:space="0" w:color="auto"/>
      </w:divBdr>
    </w:div>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341011041">
      <w:bodyDiv w:val="1"/>
      <w:marLeft w:val="0"/>
      <w:marRight w:val="0"/>
      <w:marTop w:val="0"/>
      <w:marBottom w:val="0"/>
      <w:divBdr>
        <w:top w:val="none" w:sz="0" w:space="0" w:color="auto"/>
        <w:left w:val="none" w:sz="0" w:space="0" w:color="auto"/>
        <w:bottom w:val="none" w:sz="0" w:space="0" w:color="auto"/>
        <w:right w:val="none" w:sz="0" w:space="0" w:color="auto"/>
      </w:divBdr>
      <w:divsChild>
        <w:div w:id="2104492142">
          <w:marLeft w:val="274"/>
          <w:marRight w:val="0"/>
          <w:marTop w:val="0"/>
          <w:marBottom w:val="0"/>
          <w:divBdr>
            <w:top w:val="none" w:sz="0" w:space="0" w:color="auto"/>
            <w:left w:val="none" w:sz="0" w:space="0" w:color="auto"/>
            <w:bottom w:val="none" w:sz="0" w:space="0" w:color="auto"/>
            <w:right w:val="none" w:sz="0" w:space="0" w:color="auto"/>
          </w:divBdr>
        </w:div>
        <w:div w:id="676808138">
          <w:marLeft w:val="274"/>
          <w:marRight w:val="0"/>
          <w:marTop w:val="0"/>
          <w:marBottom w:val="0"/>
          <w:divBdr>
            <w:top w:val="none" w:sz="0" w:space="0" w:color="auto"/>
            <w:left w:val="none" w:sz="0" w:space="0" w:color="auto"/>
            <w:bottom w:val="none" w:sz="0" w:space="0" w:color="auto"/>
            <w:right w:val="none" w:sz="0" w:space="0" w:color="auto"/>
          </w:divBdr>
        </w:div>
        <w:div w:id="1005747841">
          <w:marLeft w:val="274"/>
          <w:marRight w:val="0"/>
          <w:marTop w:val="0"/>
          <w:marBottom w:val="0"/>
          <w:divBdr>
            <w:top w:val="none" w:sz="0" w:space="0" w:color="auto"/>
            <w:left w:val="none" w:sz="0" w:space="0" w:color="auto"/>
            <w:bottom w:val="none" w:sz="0" w:space="0" w:color="auto"/>
            <w:right w:val="none" w:sz="0" w:space="0" w:color="auto"/>
          </w:divBdr>
        </w:div>
        <w:div w:id="673335794">
          <w:marLeft w:val="274"/>
          <w:marRight w:val="0"/>
          <w:marTop w:val="0"/>
          <w:marBottom w:val="0"/>
          <w:divBdr>
            <w:top w:val="none" w:sz="0" w:space="0" w:color="auto"/>
            <w:left w:val="none" w:sz="0" w:space="0" w:color="auto"/>
            <w:bottom w:val="none" w:sz="0" w:space="0" w:color="auto"/>
            <w:right w:val="none" w:sz="0" w:space="0" w:color="auto"/>
          </w:divBdr>
        </w:div>
        <w:div w:id="882911277">
          <w:marLeft w:val="274"/>
          <w:marRight w:val="0"/>
          <w:marTop w:val="0"/>
          <w:marBottom w:val="0"/>
          <w:divBdr>
            <w:top w:val="none" w:sz="0" w:space="0" w:color="auto"/>
            <w:left w:val="none" w:sz="0" w:space="0" w:color="auto"/>
            <w:bottom w:val="none" w:sz="0" w:space="0" w:color="auto"/>
            <w:right w:val="none" w:sz="0" w:space="0" w:color="auto"/>
          </w:divBdr>
        </w:div>
        <w:div w:id="472063944">
          <w:marLeft w:val="274"/>
          <w:marRight w:val="0"/>
          <w:marTop w:val="0"/>
          <w:marBottom w:val="0"/>
          <w:divBdr>
            <w:top w:val="none" w:sz="0" w:space="0" w:color="auto"/>
            <w:left w:val="none" w:sz="0" w:space="0" w:color="auto"/>
            <w:bottom w:val="none" w:sz="0" w:space="0" w:color="auto"/>
            <w:right w:val="none" w:sz="0" w:space="0" w:color="auto"/>
          </w:divBdr>
        </w:div>
        <w:div w:id="1102578918">
          <w:marLeft w:val="274"/>
          <w:marRight w:val="0"/>
          <w:marTop w:val="0"/>
          <w:marBottom w:val="0"/>
          <w:divBdr>
            <w:top w:val="none" w:sz="0" w:space="0" w:color="auto"/>
            <w:left w:val="none" w:sz="0" w:space="0" w:color="auto"/>
            <w:bottom w:val="none" w:sz="0" w:space="0" w:color="auto"/>
            <w:right w:val="none" w:sz="0" w:space="0" w:color="auto"/>
          </w:divBdr>
        </w:div>
        <w:div w:id="1628318949">
          <w:marLeft w:val="274"/>
          <w:marRight w:val="0"/>
          <w:marTop w:val="0"/>
          <w:marBottom w:val="0"/>
          <w:divBdr>
            <w:top w:val="none" w:sz="0" w:space="0" w:color="auto"/>
            <w:left w:val="none" w:sz="0" w:space="0" w:color="auto"/>
            <w:bottom w:val="none" w:sz="0" w:space="0" w:color="auto"/>
            <w:right w:val="none" w:sz="0" w:space="0" w:color="auto"/>
          </w:divBdr>
        </w:div>
        <w:div w:id="1044870998">
          <w:marLeft w:val="274"/>
          <w:marRight w:val="0"/>
          <w:marTop w:val="0"/>
          <w:marBottom w:val="0"/>
          <w:divBdr>
            <w:top w:val="none" w:sz="0" w:space="0" w:color="auto"/>
            <w:left w:val="none" w:sz="0" w:space="0" w:color="auto"/>
            <w:bottom w:val="none" w:sz="0" w:space="0" w:color="auto"/>
            <w:right w:val="none" w:sz="0" w:space="0" w:color="auto"/>
          </w:divBdr>
        </w:div>
        <w:div w:id="209340521">
          <w:marLeft w:val="274"/>
          <w:marRight w:val="0"/>
          <w:marTop w:val="0"/>
          <w:marBottom w:val="0"/>
          <w:divBdr>
            <w:top w:val="none" w:sz="0" w:space="0" w:color="auto"/>
            <w:left w:val="none" w:sz="0" w:space="0" w:color="auto"/>
            <w:bottom w:val="none" w:sz="0" w:space="0" w:color="auto"/>
            <w:right w:val="none" w:sz="0" w:space="0" w:color="auto"/>
          </w:divBdr>
        </w:div>
        <w:div w:id="1011833001">
          <w:marLeft w:val="274"/>
          <w:marRight w:val="0"/>
          <w:marTop w:val="0"/>
          <w:marBottom w:val="0"/>
          <w:divBdr>
            <w:top w:val="none" w:sz="0" w:space="0" w:color="auto"/>
            <w:left w:val="none" w:sz="0" w:space="0" w:color="auto"/>
            <w:bottom w:val="none" w:sz="0" w:space="0" w:color="auto"/>
            <w:right w:val="none" w:sz="0" w:space="0" w:color="auto"/>
          </w:divBdr>
        </w:div>
        <w:div w:id="1845046593">
          <w:marLeft w:val="274"/>
          <w:marRight w:val="0"/>
          <w:marTop w:val="0"/>
          <w:marBottom w:val="0"/>
          <w:divBdr>
            <w:top w:val="none" w:sz="0" w:space="0" w:color="auto"/>
            <w:left w:val="none" w:sz="0" w:space="0" w:color="auto"/>
            <w:bottom w:val="none" w:sz="0" w:space="0" w:color="auto"/>
            <w:right w:val="none" w:sz="0" w:space="0" w:color="auto"/>
          </w:divBdr>
        </w:div>
        <w:div w:id="433742731">
          <w:marLeft w:val="274"/>
          <w:marRight w:val="0"/>
          <w:marTop w:val="0"/>
          <w:marBottom w:val="0"/>
          <w:divBdr>
            <w:top w:val="none" w:sz="0" w:space="0" w:color="auto"/>
            <w:left w:val="none" w:sz="0" w:space="0" w:color="auto"/>
            <w:bottom w:val="none" w:sz="0" w:space="0" w:color="auto"/>
            <w:right w:val="none" w:sz="0" w:space="0" w:color="auto"/>
          </w:divBdr>
        </w:div>
        <w:div w:id="1442339888">
          <w:marLeft w:val="274"/>
          <w:marRight w:val="0"/>
          <w:marTop w:val="0"/>
          <w:marBottom w:val="0"/>
          <w:divBdr>
            <w:top w:val="none" w:sz="0" w:space="0" w:color="auto"/>
            <w:left w:val="none" w:sz="0" w:space="0" w:color="auto"/>
            <w:bottom w:val="none" w:sz="0" w:space="0" w:color="auto"/>
            <w:right w:val="none" w:sz="0" w:space="0" w:color="auto"/>
          </w:divBdr>
        </w:div>
        <w:div w:id="846404243">
          <w:marLeft w:val="274"/>
          <w:marRight w:val="0"/>
          <w:marTop w:val="0"/>
          <w:marBottom w:val="0"/>
          <w:divBdr>
            <w:top w:val="none" w:sz="0" w:space="0" w:color="auto"/>
            <w:left w:val="none" w:sz="0" w:space="0" w:color="auto"/>
            <w:bottom w:val="none" w:sz="0" w:space="0" w:color="auto"/>
            <w:right w:val="none" w:sz="0" w:space="0" w:color="auto"/>
          </w:divBdr>
        </w:div>
      </w:divsChild>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 w:id="1007637282">
      <w:bodyDiv w:val="1"/>
      <w:marLeft w:val="0"/>
      <w:marRight w:val="0"/>
      <w:marTop w:val="0"/>
      <w:marBottom w:val="0"/>
      <w:divBdr>
        <w:top w:val="none" w:sz="0" w:space="0" w:color="auto"/>
        <w:left w:val="none" w:sz="0" w:space="0" w:color="auto"/>
        <w:bottom w:val="none" w:sz="0" w:space="0" w:color="auto"/>
        <w:right w:val="none" w:sz="0" w:space="0" w:color="auto"/>
      </w:divBdr>
    </w:div>
    <w:div w:id="1381708890">
      <w:bodyDiv w:val="1"/>
      <w:marLeft w:val="0"/>
      <w:marRight w:val="0"/>
      <w:marTop w:val="0"/>
      <w:marBottom w:val="0"/>
      <w:divBdr>
        <w:top w:val="none" w:sz="0" w:space="0" w:color="auto"/>
        <w:left w:val="none" w:sz="0" w:space="0" w:color="auto"/>
        <w:bottom w:val="none" w:sz="0" w:space="0" w:color="auto"/>
        <w:right w:val="none" w:sz="0" w:space="0" w:color="auto"/>
      </w:divBdr>
    </w:div>
    <w:div w:id="1627353674">
      <w:bodyDiv w:val="1"/>
      <w:marLeft w:val="0"/>
      <w:marRight w:val="0"/>
      <w:marTop w:val="0"/>
      <w:marBottom w:val="0"/>
      <w:divBdr>
        <w:top w:val="none" w:sz="0" w:space="0" w:color="auto"/>
        <w:left w:val="none" w:sz="0" w:space="0" w:color="auto"/>
        <w:bottom w:val="none" w:sz="0" w:space="0" w:color="auto"/>
        <w:right w:val="none" w:sz="0" w:space="0" w:color="auto"/>
      </w:divBdr>
    </w:div>
    <w:div w:id="1656496046">
      <w:bodyDiv w:val="1"/>
      <w:marLeft w:val="0"/>
      <w:marRight w:val="0"/>
      <w:marTop w:val="0"/>
      <w:marBottom w:val="0"/>
      <w:divBdr>
        <w:top w:val="none" w:sz="0" w:space="0" w:color="auto"/>
        <w:left w:val="none" w:sz="0" w:space="0" w:color="auto"/>
        <w:bottom w:val="none" w:sz="0" w:space="0" w:color="auto"/>
        <w:right w:val="none" w:sz="0" w:space="0" w:color="auto"/>
      </w:divBdr>
      <w:divsChild>
        <w:div w:id="1851330339">
          <w:marLeft w:val="274"/>
          <w:marRight w:val="0"/>
          <w:marTop w:val="0"/>
          <w:marBottom w:val="0"/>
          <w:divBdr>
            <w:top w:val="none" w:sz="0" w:space="0" w:color="auto"/>
            <w:left w:val="none" w:sz="0" w:space="0" w:color="auto"/>
            <w:bottom w:val="none" w:sz="0" w:space="0" w:color="auto"/>
            <w:right w:val="none" w:sz="0" w:space="0" w:color="auto"/>
          </w:divBdr>
        </w:div>
        <w:div w:id="1982423050">
          <w:marLeft w:val="274"/>
          <w:marRight w:val="0"/>
          <w:marTop w:val="0"/>
          <w:marBottom w:val="0"/>
          <w:divBdr>
            <w:top w:val="none" w:sz="0" w:space="0" w:color="auto"/>
            <w:left w:val="none" w:sz="0" w:space="0" w:color="auto"/>
            <w:bottom w:val="none" w:sz="0" w:space="0" w:color="auto"/>
            <w:right w:val="none" w:sz="0" w:space="0" w:color="auto"/>
          </w:divBdr>
        </w:div>
        <w:div w:id="1437090548">
          <w:marLeft w:val="274"/>
          <w:marRight w:val="0"/>
          <w:marTop w:val="0"/>
          <w:marBottom w:val="0"/>
          <w:divBdr>
            <w:top w:val="none" w:sz="0" w:space="0" w:color="auto"/>
            <w:left w:val="none" w:sz="0" w:space="0" w:color="auto"/>
            <w:bottom w:val="none" w:sz="0" w:space="0" w:color="auto"/>
            <w:right w:val="none" w:sz="0" w:space="0" w:color="auto"/>
          </w:divBdr>
        </w:div>
        <w:div w:id="1100224402">
          <w:marLeft w:val="274"/>
          <w:marRight w:val="0"/>
          <w:marTop w:val="0"/>
          <w:marBottom w:val="0"/>
          <w:divBdr>
            <w:top w:val="none" w:sz="0" w:space="0" w:color="auto"/>
            <w:left w:val="none" w:sz="0" w:space="0" w:color="auto"/>
            <w:bottom w:val="none" w:sz="0" w:space="0" w:color="auto"/>
            <w:right w:val="none" w:sz="0" w:space="0" w:color="auto"/>
          </w:divBdr>
        </w:div>
        <w:div w:id="1795097330">
          <w:marLeft w:val="274"/>
          <w:marRight w:val="0"/>
          <w:marTop w:val="0"/>
          <w:marBottom w:val="0"/>
          <w:divBdr>
            <w:top w:val="none" w:sz="0" w:space="0" w:color="auto"/>
            <w:left w:val="none" w:sz="0" w:space="0" w:color="auto"/>
            <w:bottom w:val="none" w:sz="0" w:space="0" w:color="auto"/>
            <w:right w:val="none" w:sz="0" w:space="0" w:color="auto"/>
          </w:divBdr>
        </w:div>
        <w:div w:id="699550181">
          <w:marLeft w:val="274"/>
          <w:marRight w:val="0"/>
          <w:marTop w:val="0"/>
          <w:marBottom w:val="0"/>
          <w:divBdr>
            <w:top w:val="none" w:sz="0" w:space="0" w:color="auto"/>
            <w:left w:val="none" w:sz="0" w:space="0" w:color="auto"/>
            <w:bottom w:val="none" w:sz="0" w:space="0" w:color="auto"/>
            <w:right w:val="none" w:sz="0" w:space="0" w:color="auto"/>
          </w:divBdr>
        </w:div>
        <w:div w:id="364646477">
          <w:marLeft w:val="274"/>
          <w:marRight w:val="0"/>
          <w:marTop w:val="0"/>
          <w:marBottom w:val="0"/>
          <w:divBdr>
            <w:top w:val="none" w:sz="0" w:space="0" w:color="auto"/>
            <w:left w:val="none" w:sz="0" w:space="0" w:color="auto"/>
            <w:bottom w:val="none" w:sz="0" w:space="0" w:color="auto"/>
            <w:right w:val="none" w:sz="0" w:space="0" w:color="auto"/>
          </w:divBdr>
        </w:div>
        <w:div w:id="899563430">
          <w:marLeft w:val="274"/>
          <w:marRight w:val="0"/>
          <w:marTop w:val="0"/>
          <w:marBottom w:val="0"/>
          <w:divBdr>
            <w:top w:val="none" w:sz="0" w:space="0" w:color="auto"/>
            <w:left w:val="none" w:sz="0" w:space="0" w:color="auto"/>
            <w:bottom w:val="none" w:sz="0" w:space="0" w:color="auto"/>
            <w:right w:val="none" w:sz="0" w:space="0" w:color="auto"/>
          </w:divBdr>
        </w:div>
        <w:div w:id="869730818">
          <w:marLeft w:val="274"/>
          <w:marRight w:val="0"/>
          <w:marTop w:val="0"/>
          <w:marBottom w:val="0"/>
          <w:divBdr>
            <w:top w:val="none" w:sz="0" w:space="0" w:color="auto"/>
            <w:left w:val="none" w:sz="0" w:space="0" w:color="auto"/>
            <w:bottom w:val="none" w:sz="0" w:space="0" w:color="auto"/>
            <w:right w:val="none" w:sz="0" w:space="0" w:color="auto"/>
          </w:divBdr>
        </w:div>
        <w:div w:id="262955328">
          <w:marLeft w:val="274"/>
          <w:marRight w:val="0"/>
          <w:marTop w:val="0"/>
          <w:marBottom w:val="0"/>
          <w:divBdr>
            <w:top w:val="none" w:sz="0" w:space="0" w:color="auto"/>
            <w:left w:val="none" w:sz="0" w:space="0" w:color="auto"/>
            <w:bottom w:val="none" w:sz="0" w:space="0" w:color="auto"/>
            <w:right w:val="none" w:sz="0" w:space="0" w:color="auto"/>
          </w:divBdr>
        </w:div>
        <w:div w:id="1725325208">
          <w:marLeft w:val="274"/>
          <w:marRight w:val="0"/>
          <w:marTop w:val="0"/>
          <w:marBottom w:val="0"/>
          <w:divBdr>
            <w:top w:val="none" w:sz="0" w:space="0" w:color="auto"/>
            <w:left w:val="none" w:sz="0" w:space="0" w:color="auto"/>
            <w:bottom w:val="none" w:sz="0" w:space="0" w:color="auto"/>
            <w:right w:val="none" w:sz="0" w:space="0" w:color="auto"/>
          </w:divBdr>
        </w:div>
      </w:divsChild>
    </w:div>
    <w:div w:id="2003897760">
      <w:bodyDiv w:val="1"/>
      <w:marLeft w:val="0"/>
      <w:marRight w:val="0"/>
      <w:marTop w:val="0"/>
      <w:marBottom w:val="0"/>
      <w:divBdr>
        <w:top w:val="none" w:sz="0" w:space="0" w:color="auto"/>
        <w:left w:val="none" w:sz="0" w:space="0" w:color="auto"/>
        <w:bottom w:val="none" w:sz="0" w:space="0" w:color="auto"/>
        <w:right w:val="none" w:sz="0" w:space="0" w:color="auto"/>
      </w:divBdr>
    </w:div>
    <w:div w:id="2012830844">
      <w:bodyDiv w:val="1"/>
      <w:marLeft w:val="0"/>
      <w:marRight w:val="0"/>
      <w:marTop w:val="0"/>
      <w:marBottom w:val="0"/>
      <w:divBdr>
        <w:top w:val="none" w:sz="0" w:space="0" w:color="auto"/>
        <w:left w:val="none" w:sz="0" w:space="0" w:color="auto"/>
        <w:bottom w:val="none" w:sz="0" w:space="0" w:color="auto"/>
        <w:right w:val="none" w:sz="0" w:space="0" w:color="auto"/>
      </w:divBdr>
      <w:divsChild>
        <w:div w:id="975914757">
          <w:marLeft w:val="274"/>
          <w:marRight w:val="0"/>
          <w:marTop w:val="0"/>
          <w:marBottom w:val="0"/>
          <w:divBdr>
            <w:top w:val="none" w:sz="0" w:space="0" w:color="auto"/>
            <w:left w:val="none" w:sz="0" w:space="0" w:color="auto"/>
            <w:bottom w:val="none" w:sz="0" w:space="0" w:color="auto"/>
            <w:right w:val="none" w:sz="0" w:space="0" w:color="auto"/>
          </w:divBdr>
        </w:div>
        <w:div w:id="525875416">
          <w:marLeft w:val="274"/>
          <w:marRight w:val="0"/>
          <w:marTop w:val="0"/>
          <w:marBottom w:val="0"/>
          <w:divBdr>
            <w:top w:val="none" w:sz="0" w:space="0" w:color="auto"/>
            <w:left w:val="none" w:sz="0" w:space="0" w:color="auto"/>
            <w:bottom w:val="none" w:sz="0" w:space="0" w:color="auto"/>
            <w:right w:val="none" w:sz="0" w:space="0" w:color="auto"/>
          </w:divBdr>
        </w:div>
        <w:div w:id="1231883890">
          <w:marLeft w:val="274"/>
          <w:marRight w:val="0"/>
          <w:marTop w:val="0"/>
          <w:marBottom w:val="0"/>
          <w:divBdr>
            <w:top w:val="none" w:sz="0" w:space="0" w:color="auto"/>
            <w:left w:val="none" w:sz="0" w:space="0" w:color="auto"/>
            <w:bottom w:val="none" w:sz="0" w:space="0" w:color="auto"/>
            <w:right w:val="none" w:sz="0" w:space="0" w:color="auto"/>
          </w:divBdr>
        </w:div>
        <w:div w:id="1231768568">
          <w:marLeft w:val="274"/>
          <w:marRight w:val="0"/>
          <w:marTop w:val="0"/>
          <w:marBottom w:val="0"/>
          <w:divBdr>
            <w:top w:val="none" w:sz="0" w:space="0" w:color="auto"/>
            <w:left w:val="none" w:sz="0" w:space="0" w:color="auto"/>
            <w:bottom w:val="none" w:sz="0" w:space="0" w:color="auto"/>
            <w:right w:val="none" w:sz="0" w:space="0" w:color="auto"/>
          </w:divBdr>
        </w:div>
        <w:div w:id="394933667">
          <w:marLeft w:val="274"/>
          <w:marRight w:val="0"/>
          <w:marTop w:val="0"/>
          <w:marBottom w:val="0"/>
          <w:divBdr>
            <w:top w:val="none" w:sz="0" w:space="0" w:color="auto"/>
            <w:left w:val="none" w:sz="0" w:space="0" w:color="auto"/>
            <w:bottom w:val="none" w:sz="0" w:space="0" w:color="auto"/>
            <w:right w:val="none" w:sz="0" w:space="0" w:color="auto"/>
          </w:divBdr>
        </w:div>
        <w:div w:id="174615712">
          <w:marLeft w:val="274"/>
          <w:marRight w:val="0"/>
          <w:marTop w:val="0"/>
          <w:marBottom w:val="0"/>
          <w:divBdr>
            <w:top w:val="none" w:sz="0" w:space="0" w:color="auto"/>
            <w:left w:val="none" w:sz="0" w:space="0" w:color="auto"/>
            <w:bottom w:val="none" w:sz="0" w:space="0" w:color="auto"/>
            <w:right w:val="none" w:sz="0" w:space="0" w:color="auto"/>
          </w:divBdr>
        </w:div>
        <w:div w:id="706106218">
          <w:marLeft w:val="274"/>
          <w:marRight w:val="0"/>
          <w:marTop w:val="0"/>
          <w:marBottom w:val="0"/>
          <w:divBdr>
            <w:top w:val="none" w:sz="0" w:space="0" w:color="auto"/>
            <w:left w:val="none" w:sz="0" w:space="0" w:color="auto"/>
            <w:bottom w:val="none" w:sz="0" w:space="0" w:color="auto"/>
            <w:right w:val="none" w:sz="0" w:space="0" w:color="auto"/>
          </w:divBdr>
        </w:div>
        <w:div w:id="2105346091">
          <w:marLeft w:val="274"/>
          <w:marRight w:val="0"/>
          <w:marTop w:val="0"/>
          <w:marBottom w:val="0"/>
          <w:divBdr>
            <w:top w:val="none" w:sz="0" w:space="0" w:color="auto"/>
            <w:left w:val="none" w:sz="0" w:space="0" w:color="auto"/>
            <w:bottom w:val="none" w:sz="0" w:space="0" w:color="auto"/>
            <w:right w:val="none" w:sz="0" w:space="0" w:color="auto"/>
          </w:divBdr>
        </w:div>
        <w:div w:id="1874728577">
          <w:marLeft w:val="274"/>
          <w:marRight w:val="0"/>
          <w:marTop w:val="0"/>
          <w:marBottom w:val="0"/>
          <w:divBdr>
            <w:top w:val="none" w:sz="0" w:space="0" w:color="auto"/>
            <w:left w:val="none" w:sz="0" w:space="0" w:color="auto"/>
            <w:bottom w:val="none" w:sz="0" w:space="0" w:color="auto"/>
            <w:right w:val="none" w:sz="0" w:space="0" w:color="auto"/>
          </w:divBdr>
        </w:div>
        <w:div w:id="1833400482">
          <w:marLeft w:val="274"/>
          <w:marRight w:val="0"/>
          <w:marTop w:val="0"/>
          <w:marBottom w:val="0"/>
          <w:divBdr>
            <w:top w:val="none" w:sz="0" w:space="0" w:color="auto"/>
            <w:left w:val="none" w:sz="0" w:space="0" w:color="auto"/>
            <w:bottom w:val="none" w:sz="0" w:space="0" w:color="auto"/>
            <w:right w:val="none" w:sz="0" w:space="0" w:color="auto"/>
          </w:divBdr>
        </w:div>
        <w:div w:id="263004061">
          <w:marLeft w:val="274"/>
          <w:marRight w:val="0"/>
          <w:marTop w:val="0"/>
          <w:marBottom w:val="0"/>
          <w:divBdr>
            <w:top w:val="none" w:sz="0" w:space="0" w:color="auto"/>
            <w:left w:val="none" w:sz="0" w:space="0" w:color="auto"/>
            <w:bottom w:val="none" w:sz="0" w:space="0" w:color="auto"/>
            <w:right w:val="none" w:sz="0" w:space="0" w:color="auto"/>
          </w:divBdr>
        </w:div>
        <w:div w:id="1542597029">
          <w:marLeft w:val="274"/>
          <w:marRight w:val="0"/>
          <w:marTop w:val="0"/>
          <w:marBottom w:val="0"/>
          <w:divBdr>
            <w:top w:val="none" w:sz="0" w:space="0" w:color="auto"/>
            <w:left w:val="none" w:sz="0" w:space="0" w:color="auto"/>
            <w:bottom w:val="none" w:sz="0" w:space="0" w:color="auto"/>
            <w:right w:val="none" w:sz="0" w:space="0" w:color="auto"/>
          </w:divBdr>
        </w:div>
        <w:div w:id="1676103615">
          <w:marLeft w:val="274"/>
          <w:marRight w:val="0"/>
          <w:marTop w:val="0"/>
          <w:marBottom w:val="0"/>
          <w:divBdr>
            <w:top w:val="none" w:sz="0" w:space="0" w:color="auto"/>
            <w:left w:val="none" w:sz="0" w:space="0" w:color="auto"/>
            <w:bottom w:val="none" w:sz="0" w:space="0" w:color="auto"/>
            <w:right w:val="none" w:sz="0" w:space="0" w:color="auto"/>
          </w:divBdr>
        </w:div>
        <w:div w:id="681855966">
          <w:marLeft w:val="274"/>
          <w:marRight w:val="0"/>
          <w:marTop w:val="0"/>
          <w:marBottom w:val="0"/>
          <w:divBdr>
            <w:top w:val="none" w:sz="0" w:space="0" w:color="auto"/>
            <w:left w:val="none" w:sz="0" w:space="0" w:color="auto"/>
            <w:bottom w:val="none" w:sz="0" w:space="0" w:color="auto"/>
            <w:right w:val="none" w:sz="0" w:space="0" w:color="auto"/>
          </w:divBdr>
        </w:div>
        <w:div w:id="47992824">
          <w:marLeft w:val="274"/>
          <w:marRight w:val="0"/>
          <w:marTop w:val="0"/>
          <w:marBottom w:val="0"/>
          <w:divBdr>
            <w:top w:val="none" w:sz="0" w:space="0" w:color="auto"/>
            <w:left w:val="none" w:sz="0" w:space="0" w:color="auto"/>
            <w:bottom w:val="none" w:sz="0" w:space="0" w:color="auto"/>
            <w:right w:val="none" w:sz="0" w:space="0" w:color="auto"/>
          </w:divBdr>
        </w:div>
      </w:divsChild>
    </w:div>
    <w:div w:id="21404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63349-3E25-4B6D-AA59-0A0D682C9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3547</Words>
  <Characters>19509</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5</cp:revision>
  <cp:lastPrinted>2019-03-06T00:27:00Z</cp:lastPrinted>
  <dcterms:created xsi:type="dcterms:W3CDTF">2019-06-10T19:23:00Z</dcterms:created>
  <dcterms:modified xsi:type="dcterms:W3CDTF">2019-06-10T21:45:00Z</dcterms:modified>
</cp:coreProperties>
</file>